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Default="006963AF" w:rsidP="00FF2EDD">
      <w:pPr>
        <w:jc w:val="center"/>
        <w:rPr>
          <w:noProof/>
          <w:lang w:val="en-GB" w:eastAsia="en-GB"/>
        </w:rPr>
      </w:pPr>
      <w:r>
        <w:rPr>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190005</wp:posOffset>
                </wp:positionH>
                <wp:positionV relativeFrom="page">
                  <wp:posOffset>166256</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40"/>
                            <a:ext cx="2373363" cy="552055"/>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680EB0" w:rsidRPr="00C14682" w:rsidRDefault="00680EB0"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4.95pt;margin-top:13.1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" adj="19088" fillcolor="#00b0f0" stroked="f" strokeweight="1pt">
                  <v:textbox inset=",0,14.4pt,0">
                    <w:txbxContent>
                      <w:p w:rsidR="00680EB0" w:rsidRPr="00C14682" w:rsidRDefault="00680EB0"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Pr>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680EB0" w:rsidRPr="00596262" w:rsidRDefault="00596262" w:rsidP="00DE1590">
                            <w:pPr>
                              <w:pStyle w:val="Sansinterligne"/>
                              <w:shd w:val="clear" w:color="auto" w:fill="00B0F0"/>
                              <w:jc w:val="center"/>
                              <w:rPr>
                                <w:color w:val="FFFFFF" w:themeColor="background1"/>
                                <w:position w:val="-18"/>
                                <w:sz w:val="48"/>
                                <w:szCs w:val="28"/>
                              </w:rPr>
                            </w:pPr>
                            <w:r w:rsidRPr="00596262">
                              <w:rPr>
                                <w:color w:val="FFFFFF" w:themeColor="background1"/>
                                <w:position w:val="-18"/>
                                <w:sz w:val="48"/>
                                <w:szCs w:val="28"/>
                              </w:rPr>
                              <w:t>Restructuration de la trésorerie</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680EB0" w:rsidRPr="00596262" w:rsidRDefault="00596262" w:rsidP="00DE1590">
                      <w:pPr>
                        <w:pStyle w:val="Sansinterligne"/>
                        <w:shd w:val="clear" w:color="auto" w:fill="00B0F0"/>
                        <w:jc w:val="center"/>
                        <w:rPr>
                          <w:color w:val="FFFFFF" w:themeColor="background1"/>
                          <w:position w:val="-18"/>
                          <w:sz w:val="48"/>
                          <w:szCs w:val="28"/>
                        </w:rPr>
                      </w:pPr>
                      <w:r w:rsidRPr="00596262">
                        <w:rPr>
                          <w:color w:val="FFFFFF" w:themeColor="background1"/>
                          <w:position w:val="-18"/>
                          <w:sz w:val="48"/>
                          <w:szCs w:val="28"/>
                        </w:rPr>
                        <w:t>Restructuration de la trésorerie</w:t>
                      </w:r>
                    </w:p>
                  </w:txbxContent>
                </v:textbox>
              </v:shape>
            </w:pict>
          </mc:Fallback>
        </mc:AlternateContent>
      </w:r>
    </w:p>
    <w:p w:rsidR="00FF2EDD" w:rsidRPr="00B615FE" w:rsidRDefault="00C14682" w:rsidP="00FF2EDD">
      <w:pPr>
        <w:jc w:val="center"/>
        <w:rPr>
          <w:sz w:val="16"/>
        </w:rPr>
      </w:pPr>
      <w:r>
        <w:rPr>
          <w:noProof/>
          <w:lang w:eastAsia="fr-FR"/>
        </w:rPr>
        <w:drawing>
          <wp:anchor distT="0" distB="0" distL="114300" distR="114300" simplePos="0" relativeHeight="251659264" behindDoc="1" locked="0" layoutInCell="1" allowOverlap="1" wp14:anchorId="2EF4E57D" wp14:editId="0414CA00">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C14682" w:rsidRPr="00106DD3" w:rsidRDefault="00C14682" w:rsidP="00C14682">
      <w:pPr>
        <w:pStyle w:val="Sansinterligne"/>
        <w:jc w:val="center"/>
        <w:rPr>
          <w:i/>
          <w:color w:val="FFFFFF"/>
          <w:position w:val="-18"/>
          <w:sz w:val="48"/>
          <w:szCs w:val="28"/>
        </w:rPr>
      </w:pPr>
      <w:r>
        <w:rPr>
          <w:i/>
          <w:color w:val="FFFFFF"/>
          <w:position w:val="-18"/>
          <w:sz w:val="48"/>
          <w:szCs w:val="28"/>
        </w:rPr>
        <w:t xml:space="preserve">NOTICE </w:t>
      </w:r>
      <w:r w:rsidR="003D3655">
        <w:rPr>
          <w:i/>
          <w:color w:val="FFFFFF"/>
          <w:position w:val="-18"/>
          <w:sz w:val="48"/>
          <w:szCs w:val="28"/>
        </w:rPr>
        <w:t xml:space="preserve"> </w:t>
      </w:r>
    </w:p>
    <w:p w:rsidR="00C14682" w:rsidRPr="00106DD3" w:rsidRDefault="00C14682" w:rsidP="00C14682">
      <w:pPr>
        <w:pStyle w:val="Sansinterligne"/>
        <w:jc w:val="center"/>
        <w:rPr>
          <w:i/>
          <w:color w:val="FFFFFF"/>
          <w:position w:val="-18"/>
          <w:sz w:val="48"/>
          <w:szCs w:val="28"/>
        </w:rPr>
      </w:pPr>
      <w:r>
        <w:rPr>
          <w:i/>
          <w:color w:val="FFFFFF"/>
          <w:position w:val="-18"/>
          <w:sz w:val="48"/>
          <w:szCs w:val="28"/>
        </w:rPr>
        <w:t>NOTICE DESCRIPTIVE</w:t>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C14682" w:rsidP="00FF2EDD">
      <w:pPr>
        <w:jc w:val="center"/>
        <w:rPr>
          <w:sz w:val="16"/>
        </w:rPr>
      </w:pPr>
      <w:r>
        <w:rPr>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EB0" w:rsidRDefault="00680EB0"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sidR="00984790">
                              <w:rPr>
                                <w:rFonts w:asciiTheme="minorHAnsi" w:hAnsiTheme="minorHAnsi"/>
                                <w:caps/>
                                <w:color w:val="4472C4" w:themeColor="accent1"/>
                                <w:sz w:val="32"/>
                                <w:szCs w:val="26"/>
                              </w:rPr>
                              <w:t>Lot n° 0</w:t>
                            </w:r>
                            <w:r w:rsidR="00596262">
                              <w:rPr>
                                <w:rFonts w:asciiTheme="minorHAnsi" w:hAnsiTheme="minorHAnsi"/>
                                <w:caps/>
                                <w:color w:val="4472C4" w:themeColor="accent1"/>
                                <w:sz w:val="32"/>
                                <w:szCs w:val="26"/>
                              </w:rPr>
                              <w:t>6</w:t>
                            </w:r>
                            <w:r w:rsidRPr="001B0424">
                              <w:rPr>
                                <w:rFonts w:asciiTheme="minorHAnsi" w:hAnsiTheme="minorHAnsi"/>
                                <w:caps/>
                                <w:color w:val="4472C4" w:themeColor="accent1"/>
                                <w:sz w:val="32"/>
                                <w:szCs w:val="26"/>
                              </w:rPr>
                              <w:t xml:space="preserve"> – </w:t>
                            </w:r>
                            <w:r w:rsidR="00031A82">
                              <w:rPr>
                                <w:rFonts w:asciiTheme="minorHAnsi" w:hAnsiTheme="minorHAnsi"/>
                                <w:caps/>
                                <w:color w:val="4472C4" w:themeColor="accent1"/>
                                <w:sz w:val="32"/>
                                <w:szCs w:val="26"/>
                              </w:rPr>
                              <w:t>faux-plafond</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680EB0" w:rsidRDefault="00680EB0"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sidR="00984790">
                        <w:rPr>
                          <w:rFonts w:asciiTheme="minorHAnsi" w:hAnsiTheme="minorHAnsi"/>
                          <w:caps/>
                          <w:color w:val="4472C4" w:themeColor="accent1"/>
                          <w:sz w:val="32"/>
                          <w:szCs w:val="26"/>
                        </w:rPr>
                        <w:t>Lot n° 0</w:t>
                      </w:r>
                      <w:r w:rsidR="00596262">
                        <w:rPr>
                          <w:rFonts w:asciiTheme="minorHAnsi" w:hAnsiTheme="minorHAnsi"/>
                          <w:caps/>
                          <w:color w:val="4472C4" w:themeColor="accent1"/>
                          <w:sz w:val="32"/>
                          <w:szCs w:val="26"/>
                        </w:rPr>
                        <w:t>6</w:t>
                      </w:r>
                      <w:r w:rsidRPr="001B0424">
                        <w:rPr>
                          <w:rFonts w:asciiTheme="minorHAnsi" w:hAnsiTheme="minorHAnsi"/>
                          <w:caps/>
                          <w:color w:val="4472C4" w:themeColor="accent1"/>
                          <w:sz w:val="32"/>
                          <w:szCs w:val="26"/>
                        </w:rPr>
                        <w:t xml:space="preserve"> – </w:t>
                      </w:r>
                      <w:r w:rsidR="00031A82">
                        <w:rPr>
                          <w:rFonts w:asciiTheme="minorHAnsi" w:hAnsiTheme="minorHAnsi"/>
                          <w:caps/>
                          <w:color w:val="4472C4" w:themeColor="accent1"/>
                          <w:sz w:val="32"/>
                          <w:szCs w:val="26"/>
                        </w:rPr>
                        <w:t>faux-plafond</w:t>
                      </w:r>
                    </w:p>
                  </w:txbxContent>
                </v:textbox>
                <w10:wrap type="square"/>
              </v:shape>
            </w:pict>
          </mc:Fallback>
        </mc:AlternateContent>
      </w:r>
    </w:p>
    <w:p w:rsidR="00FF2EDD" w:rsidRPr="00B615FE" w:rsidRDefault="00FF2EDD" w:rsidP="00FF2EDD">
      <w:pPr>
        <w:jc w:val="center"/>
        <w:rPr>
          <w:sz w:val="16"/>
        </w:rPr>
      </w:pPr>
    </w:p>
    <w:p w:rsidR="00FF2EDD" w:rsidRDefault="00FF2EDD" w:rsidP="00FF2EDD">
      <w:pPr>
        <w:rPr>
          <w:sz w:val="16"/>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021"/>
      </w:tblGrid>
      <w:tr w:rsidR="00DE1590" w:rsidTr="00DE159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00B0F0"/>
          </w:tcPr>
          <w:p w:rsidR="00DE1590" w:rsidRPr="00DE1590" w:rsidRDefault="00DE1590" w:rsidP="00DE1590">
            <w:pPr>
              <w:spacing w:before="120" w:after="120"/>
              <w:jc w:val="center"/>
              <w:rPr>
                <w:rFonts w:asciiTheme="minorHAnsi" w:hAnsiTheme="minorHAnsi"/>
              </w:rPr>
            </w:pPr>
            <w:r w:rsidRPr="00DE1590">
              <w:rPr>
                <w:rFonts w:asciiTheme="minorHAnsi" w:hAnsiTheme="minorHAnsi"/>
                <w:sz w:val="22"/>
              </w:rPr>
              <w:t>CYCLE DE VALIDATION</w:t>
            </w:r>
          </w:p>
        </w:tc>
      </w:tr>
      <w:tr w:rsidR="00DE1590" w:rsidTr="00DE1590">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DE1590" w:rsidRDefault="00DE1590" w:rsidP="00DE1590">
            <w:pPr>
              <w:rPr>
                <w:rFonts w:asciiTheme="minorHAnsi" w:hAnsiTheme="minorHAnsi"/>
                <w:b w:val="0"/>
              </w:rPr>
            </w:pPr>
            <w:r w:rsidRPr="00DE1590">
              <w:rPr>
                <w:rFonts w:asciiTheme="minorHAnsi" w:hAnsiTheme="minorHAnsi"/>
                <w:b w:val="0"/>
              </w:rPr>
              <w:t>Rédaction :</w:t>
            </w:r>
            <w:r w:rsidR="00596262">
              <w:rPr>
                <w:rFonts w:asciiTheme="minorHAnsi" w:hAnsiTheme="minorHAnsi"/>
                <w:b w:val="0"/>
              </w:rPr>
              <w:t xml:space="preserve"> CHAPELAIN</w:t>
            </w:r>
          </w:p>
          <w:p w:rsidR="00DE1590" w:rsidRPr="00DE1590" w:rsidRDefault="00DE1590" w:rsidP="00DE1590">
            <w:pPr>
              <w:rPr>
                <w:rFonts w:asciiTheme="minorHAnsi" w:hAnsiTheme="minorHAnsi"/>
                <w:b w:val="0"/>
              </w:rPr>
            </w:pPr>
            <w:r w:rsidRPr="00DE1590">
              <w:rPr>
                <w:rFonts w:asciiTheme="minorHAnsi" w:hAnsiTheme="minorHAnsi"/>
                <w:b w:val="0"/>
              </w:rPr>
              <w:t xml:space="preserve">Date : </w:t>
            </w:r>
            <w:sdt>
              <w:sdtPr>
                <w:rPr>
                  <w:rFonts w:asciiTheme="minorHAnsi" w:hAnsiTheme="minorHAnsi"/>
                </w:rPr>
                <w:id w:val="-1313176047"/>
                <w:placeholder>
                  <w:docPart w:val="39F6F16DB7D94BB1A33C27662723C944"/>
                </w:placeholder>
                <w:date w:fullDate="2025-07-08T00:00:00Z">
                  <w:dateFormat w:val="dd/MM/yyyy"/>
                  <w:lid w:val="fr-FR"/>
                  <w:storeMappedDataAs w:val="dateTime"/>
                  <w:calendar w:val="gregorian"/>
                </w:date>
              </w:sdtPr>
              <w:sdtEndPr/>
              <w:sdtContent>
                <w:r w:rsidR="00596262">
                  <w:rPr>
                    <w:rFonts w:asciiTheme="minorHAnsi" w:hAnsiTheme="minorHAnsi"/>
                  </w:rPr>
                  <w:t>08/07/2025</w:t>
                </w:r>
              </w:sdtContent>
            </w:sdt>
          </w:p>
          <w:p w:rsidR="00DE1590" w:rsidRDefault="00DE1590" w:rsidP="00DE1590">
            <w:pPr>
              <w:rPr>
                <w:rFonts w:asciiTheme="minorHAnsi" w:hAnsiTheme="minorHAnsi"/>
                <w:b w:val="0"/>
              </w:rPr>
            </w:pPr>
            <w:r w:rsidRPr="00DE1590">
              <w:rPr>
                <w:rFonts w:asciiTheme="minorHAnsi" w:hAnsiTheme="minorHAnsi"/>
                <w:b w:val="0"/>
              </w:rPr>
              <w:t>Signature :</w:t>
            </w:r>
          </w:p>
          <w:p w:rsidR="00DE1590" w:rsidRPr="00DE1590" w:rsidRDefault="00DE1590" w:rsidP="00DE1590">
            <w:pPr>
              <w:rPr>
                <w:rFonts w:asciiTheme="minorHAnsi" w:hAnsiTheme="minorHAnsi"/>
                <w:b w:val="0"/>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Approbation :</w:t>
            </w:r>
            <w:r w:rsidR="00596262">
              <w:rPr>
                <w:rFonts w:asciiTheme="minorHAnsi" w:hAnsiTheme="minorHAnsi"/>
              </w:rPr>
              <w:t xml:space="preserve"> LAUNAY</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500421120"/>
                <w:placeholder>
                  <w:docPart w:val="7AC04AF3B82A43C4835620DC00EE20AD"/>
                </w:placeholder>
                <w:date w:fullDate="2025-07-08T00:00:00Z">
                  <w:dateFormat w:val="dd/MM/yyyy"/>
                  <w:lid w:val="fr-FR"/>
                  <w:storeMappedDataAs w:val="dateTime"/>
                  <w:calendar w:val="gregorian"/>
                </w:date>
              </w:sdtPr>
              <w:sdtEndPr/>
              <w:sdtContent>
                <w:r w:rsidR="00596262">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Validation :</w:t>
            </w:r>
            <w:r w:rsidR="00596262">
              <w:rPr>
                <w:rFonts w:asciiTheme="minorHAnsi" w:hAnsiTheme="minorHAnsi"/>
              </w:rPr>
              <w:t xml:space="preserve"> LESCOT</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1698238464"/>
                <w:placeholder>
                  <w:docPart w:val="48C04DADA72346758D483D69BD2A7916"/>
                </w:placeholder>
                <w:date w:fullDate="2025-07-08T00:00:00Z">
                  <w:dateFormat w:val="dd/MM/yyyy"/>
                  <w:lid w:val="fr-FR"/>
                  <w:storeMappedDataAs w:val="dateTime"/>
                  <w:calendar w:val="gregorian"/>
                </w:date>
              </w:sdtPr>
              <w:sdtEndPr/>
              <w:sdtContent>
                <w:r w:rsidR="00596262">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6963AF" w:rsidP="00FF2EDD">
      <w:pPr>
        <w:jc w:val="center"/>
        <w:rPr>
          <w:b/>
          <w:sz w:val="28"/>
          <w:u w:val="single"/>
        </w:rPr>
      </w:pPr>
      <w:r w:rsidRPr="006963AF">
        <w:rPr>
          <w:b/>
          <w:noProof/>
          <w:lang w:eastAsia="fr-FR"/>
        </w:rPr>
        <mc:AlternateContent>
          <mc:Choice Requires="wpg">
            <w:drawing>
              <wp:anchor distT="45720" distB="45720" distL="182880" distR="182880" simplePos="0" relativeHeight="251671552" behindDoc="0" locked="0" layoutInCell="1" allowOverlap="1" wp14:anchorId="10341318" wp14:editId="38CD416E">
                <wp:simplePos x="0" y="0"/>
                <wp:positionH relativeFrom="margin">
                  <wp:posOffset>-142504</wp:posOffset>
                </wp:positionH>
                <wp:positionV relativeFrom="margin">
                  <wp:posOffset>491490</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80EB0" w:rsidRPr="006963AF" w:rsidRDefault="00680EB0"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EB0" w:rsidRPr="006963AF" w:rsidRDefault="00680EB0"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341318" id="Groupe 52" o:spid="_x0000_s1057" style="position:absolute;left:0;text-align:left;margin-left:-11.2pt;margin-top:38.7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680EB0" w:rsidRPr="006963AF" w:rsidRDefault="00680EB0"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680EB0" w:rsidRPr="006963AF" w:rsidRDefault="00680EB0"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D65C2D" w:rsidRPr="003451BB" w:rsidRDefault="00D65C2D" w:rsidP="00D65C2D">
      <w:pPr>
        <w:pStyle w:val="TM2"/>
        <w:tabs>
          <w:tab w:val="right" w:leader="dot" w:pos="10456"/>
        </w:tabs>
        <w:rPr>
          <w:rFonts w:cs="Arial"/>
          <w:b/>
          <w:caps/>
          <w:color w:val="00B0F0"/>
          <w:sz w:val="22"/>
          <w:szCs w:val="26"/>
        </w:rPr>
      </w:pPr>
      <w:r w:rsidRPr="003451BB">
        <w:rPr>
          <w:rFonts w:cs="Arial"/>
          <w:b/>
          <w:color w:val="00B0F0"/>
          <w:sz w:val="22"/>
          <w:szCs w:val="26"/>
        </w:rPr>
        <w:t>A.</w:t>
      </w:r>
      <w:r>
        <w:rPr>
          <w:rFonts w:cs="Arial"/>
          <w:b/>
          <w:color w:val="00B0F0"/>
          <w:sz w:val="22"/>
          <w:szCs w:val="26"/>
        </w:rPr>
        <w:t>PRESCRIPTIONS GENERALES</w:t>
      </w:r>
    </w:p>
    <w:p w:rsidR="00596262" w:rsidRDefault="00D65C2D">
      <w:pPr>
        <w:pStyle w:val="TM1"/>
        <w:tabs>
          <w:tab w:val="right" w:leader="dot" w:pos="10456"/>
        </w:tabs>
        <w:rPr>
          <w:rFonts w:eastAsiaTheme="minorEastAsia"/>
          <w:b w:val="0"/>
          <w:bCs w:val="0"/>
          <w:caps w:val="0"/>
          <w:noProof/>
          <w:sz w:val="22"/>
          <w:szCs w:val="22"/>
          <w:lang w:eastAsia="fr-FR"/>
        </w:rPr>
      </w:pPr>
      <w:r>
        <w:rPr>
          <w:b w:val="0"/>
          <w:noProof/>
        </w:rPr>
        <w:fldChar w:fldCharType="begin"/>
      </w:r>
      <w:r>
        <w:rPr>
          <w:b w:val="0"/>
          <w:noProof/>
        </w:rPr>
        <w:instrText xml:space="preserve"> TOC \o "1-3" \h \z \u </w:instrText>
      </w:r>
      <w:r>
        <w:rPr>
          <w:b w:val="0"/>
          <w:noProof/>
        </w:rPr>
        <w:fldChar w:fldCharType="separate"/>
      </w:r>
      <w:hyperlink w:anchor="_Toc202881073" w:history="1">
        <w:r w:rsidR="00596262" w:rsidRPr="00F3629F">
          <w:rPr>
            <w:rStyle w:val="Lienhypertexte"/>
            <w:noProof/>
          </w:rPr>
          <w:t>1.  GENERALITES</w:t>
        </w:r>
        <w:r w:rsidR="00596262">
          <w:rPr>
            <w:noProof/>
            <w:webHidden/>
          </w:rPr>
          <w:tab/>
        </w:r>
        <w:r w:rsidR="00596262">
          <w:rPr>
            <w:noProof/>
            <w:webHidden/>
          </w:rPr>
          <w:fldChar w:fldCharType="begin"/>
        </w:r>
        <w:r w:rsidR="00596262">
          <w:rPr>
            <w:noProof/>
            <w:webHidden/>
          </w:rPr>
          <w:instrText xml:space="preserve"> PAGEREF _Toc202881073 \h </w:instrText>
        </w:r>
        <w:r w:rsidR="00596262">
          <w:rPr>
            <w:noProof/>
            <w:webHidden/>
          </w:rPr>
        </w:r>
        <w:r w:rsidR="00596262">
          <w:rPr>
            <w:noProof/>
            <w:webHidden/>
          </w:rPr>
          <w:fldChar w:fldCharType="separate"/>
        </w:r>
        <w:r w:rsidR="00596262">
          <w:rPr>
            <w:noProof/>
            <w:webHidden/>
          </w:rPr>
          <w:t>3</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4" w:history="1">
        <w:r w:rsidR="00596262" w:rsidRPr="00F3629F">
          <w:rPr>
            <w:rStyle w:val="Lienhypertexte"/>
            <w:noProof/>
          </w:rPr>
          <w:t>2. mise au point prealable a l’execution</w:t>
        </w:r>
        <w:r w:rsidR="00596262">
          <w:rPr>
            <w:noProof/>
            <w:webHidden/>
          </w:rPr>
          <w:tab/>
        </w:r>
        <w:r w:rsidR="00596262">
          <w:rPr>
            <w:noProof/>
            <w:webHidden/>
          </w:rPr>
          <w:fldChar w:fldCharType="begin"/>
        </w:r>
        <w:r w:rsidR="00596262">
          <w:rPr>
            <w:noProof/>
            <w:webHidden/>
          </w:rPr>
          <w:instrText xml:space="preserve"> PAGEREF _Toc202881074 \h </w:instrText>
        </w:r>
        <w:r w:rsidR="00596262">
          <w:rPr>
            <w:noProof/>
            <w:webHidden/>
          </w:rPr>
        </w:r>
        <w:r w:rsidR="00596262">
          <w:rPr>
            <w:noProof/>
            <w:webHidden/>
          </w:rPr>
          <w:fldChar w:fldCharType="separate"/>
        </w:r>
        <w:r w:rsidR="00596262">
          <w:rPr>
            <w:noProof/>
            <w:webHidden/>
          </w:rPr>
          <w:t>3</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5" w:history="1">
        <w:r w:rsidR="00596262" w:rsidRPr="00F3629F">
          <w:rPr>
            <w:rStyle w:val="Lienhypertexte"/>
            <w:noProof/>
          </w:rPr>
          <w:t>3. OBLIGATIONS DE l’entreprise</w:t>
        </w:r>
        <w:r w:rsidR="00596262">
          <w:rPr>
            <w:noProof/>
            <w:webHidden/>
          </w:rPr>
          <w:tab/>
        </w:r>
        <w:r w:rsidR="00596262">
          <w:rPr>
            <w:noProof/>
            <w:webHidden/>
          </w:rPr>
          <w:fldChar w:fldCharType="begin"/>
        </w:r>
        <w:r w:rsidR="00596262">
          <w:rPr>
            <w:noProof/>
            <w:webHidden/>
          </w:rPr>
          <w:instrText xml:space="preserve"> PAGEREF _Toc202881075 \h </w:instrText>
        </w:r>
        <w:r w:rsidR="00596262">
          <w:rPr>
            <w:noProof/>
            <w:webHidden/>
          </w:rPr>
        </w:r>
        <w:r w:rsidR="00596262">
          <w:rPr>
            <w:noProof/>
            <w:webHidden/>
          </w:rPr>
          <w:fldChar w:fldCharType="separate"/>
        </w:r>
        <w:r w:rsidR="00596262">
          <w:rPr>
            <w:noProof/>
            <w:webHidden/>
          </w:rPr>
          <w:t>3</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6" w:history="1">
        <w:r w:rsidR="00596262" w:rsidRPr="00F3629F">
          <w:rPr>
            <w:rStyle w:val="Lienhypertexte"/>
            <w:noProof/>
          </w:rPr>
          <w:t>4. RELATION AVEC LES AUTRES LOTS</w:t>
        </w:r>
        <w:r w:rsidR="00596262">
          <w:rPr>
            <w:noProof/>
            <w:webHidden/>
          </w:rPr>
          <w:tab/>
        </w:r>
        <w:r w:rsidR="00596262">
          <w:rPr>
            <w:noProof/>
            <w:webHidden/>
          </w:rPr>
          <w:fldChar w:fldCharType="begin"/>
        </w:r>
        <w:r w:rsidR="00596262">
          <w:rPr>
            <w:noProof/>
            <w:webHidden/>
          </w:rPr>
          <w:instrText xml:space="preserve"> PAGEREF _Toc202881076 \h </w:instrText>
        </w:r>
        <w:r w:rsidR="00596262">
          <w:rPr>
            <w:noProof/>
            <w:webHidden/>
          </w:rPr>
        </w:r>
        <w:r w:rsidR="00596262">
          <w:rPr>
            <w:noProof/>
            <w:webHidden/>
          </w:rPr>
          <w:fldChar w:fldCharType="separate"/>
        </w:r>
        <w:r w:rsidR="00596262">
          <w:rPr>
            <w:noProof/>
            <w:webHidden/>
          </w:rPr>
          <w:t>4</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7" w:history="1">
        <w:r w:rsidR="00596262" w:rsidRPr="00F3629F">
          <w:rPr>
            <w:rStyle w:val="Lienhypertexte"/>
            <w:noProof/>
          </w:rPr>
          <w:t>5. Normes et règlements</w:t>
        </w:r>
        <w:r w:rsidR="00596262">
          <w:rPr>
            <w:noProof/>
            <w:webHidden/>
          </w:rPr>
          <w:tab/>
        </w:r>
        <w:r w:rsidR="00596262">
          <w:rPr>
            <w:noProof/>
            <w:webHidden/>
          </w:rPr>
          <w:fldChar w:fldCharType="begin"/>
        </w:r>
        <w:r w:rsidR="00596262">
          <w:rPr>
            <w:noProof/>
            <w:webHidden/>
          </w:rPr>
          <w:instrText xml:space="preserve"> PAGEREF _Toc202881077 \h </w:instrText>
        </w:r>
        <w:r w:rsidR="00596262">
          <w:rPr>
            <w:noProof/>
            <w:webHidden/>
          </w:rPr>
        </w:r>
        <w:r w:rsidR="00596262">
          <w:rPr>
            <w:noProof/>
            <w:webHidden/>
          </w:rPr>
          <w:fldChar w:fldCharType="separate"/>
        </w:r>
        <w:r w:rsidR="00596262">
          <w:rPr>
            <w:noProof/>
            <w:webHidden/>
          </w:rPr>
          <w:t>4</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8" w:history="1">
        <w:r w:rsidR="00596262" w:rsidRPr="00F3629F">
          <w:rPr>
            <w:rStyle w:val="Lienhypertexte"/>
            <w:noProof/>
          </w:rPr>
          <w:t>6. DIMENSION DES EXISTANTS</w:t>
        </w:r>
        <w:r w:rsidR="00596262">
          <w:rPr>
            <w:noProof/>
            <w:webHidden/>
          </w:rPr>
          <w:tab/>
        </w:r>
        <w:r w:rsidR="00596262">
          <w:rPr>
            <w:noProof/>
            <w:webHidden/>
          </w:rPr>
          <w:fldChar w:fldCharType="begin"/>
        </w:r>
        <w:r w:rsidR="00596262">
          <w:rPr>
            <w:noProof/>
            <w:webHidden/>
          </w:rPr>
          <w:instrText xml:space="preserve"> PAGEREF _Toc202881078 \h </w:instrText>
        </w:r>
        <w:r w:rsidR="00596262">
          <w:rPr>
            <w:noProof/>
            <w:webHidden/>
          </w:rPr>
        </w:r>
        <w:r w:rsidR="00596262">
          <w:rPr>
            <w:noProof/>
            <w:webHidden/>
          </w:rPr>
          <w:fldChar w:fldCharType="separate"/>
        </w:r>
        <w:r w:rsidR="00596262">
          <w:rPr>
            <w:noProof/>
            <w:webHidden/>
          </w:rPr>
          <w:t>5</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79" w:history="1">
        <w:r w:rsidR="00596262" w:rsidRPr="00F3629F">
          <w:rPr>
            <w:rStyle w:val="Lienhypertexte"/>
            <w:noProof/>
          </w:rPr>
          <w:t>7. Energies</w:t>
        </w:r>
        <w:r w:rsidR="00596262">
          <w:rPr>
            <w:noProof/>
            <w:webHidden/>
          </w:rPr>
          <w:tab/>
        </w:r>
        <w:r w:rsidR="00596262">
          <w:rPr>
            <w:noProof/>
            <w:webHidden/>
          </w:rPr>
          <w:fldChar w:fldCharType="begin"/>
        </w:r>
        <w:r w:rsidR="00596262">
          <w:rPr>
            <w:noProof/>
            <w:webHidden/>
          </w:rPr>
          <w:instrText xml:space="preserve"> PAGEREF _Toc202881079 \h </w:instrText>
        </w:r>
        <w:r w:rsidR="00596262">
          <w:rPr>
            <w:noProof/>
            <w:webHidden/>
          </w:rPr>
        </w:r>
        <w:r w:rsidR="00596262">
          <w:rPr>
            <w:noProof/>
            <w:webHidden/>
          </w:rPr>
          <w:fldChar w:fldCharType="separate"/>
        </w:r>
        <w:r w:rsidR="00596262">
          <w:rPr>
            <w:noProof/>
            <w:webHidden/>
          </w:rPr>
          <w:t>5</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80" w:history="1">
        <w:r w:rsidR="00596262" w:rsidRPr="00F3629F">
          <w:rPr>
            <w:rStyle w:val="Lienhypertexte"/>
            <w:noProof/>
          </w:rPr>
          <w:t>8. PLANNING DES TRAVAUX – PHASAGE</w:t>
        </w:r>
        <w:r w:rsidR="00596262">
          <w:rPr>
            <w:noProof/>
            <w:webHidden/>
          </w:rPr>
          <w:tab/>
        </w:r>
        <w:r w:rsidR="00596262">
          <w:rPr>
            <w:noProof/>
            <w:webHidden/>
          </w:rPr>
          <w:fldChar w:fldCharType="begin"/>
        </w:r>
        <w:r w:rsidR="00596262">
          <w:rPr>
            <w:noProof/>
            <w:webHidden/>
          </w:rPr>
          <w:instrText xml:space="preserve"> PAGEREF _Toc202881080 \h </w:instrText>
        </w:r>
        <w:r w:rsidR="00596262">
          <w:rPr>
            <w:noProof/>
            <w:webHidden/>
          </w:rPr>
        </w:r>
        <w:r w:rsidR="00596262">
          <w:rPr>
            <w:noProof/>
            <w:webHidden/>
          </w:rPr>
          <w:fldChar w:fldCharType="separate"/>
        </w:r>
        <w:r w:rsidR="00596262">
          <w:rPr>
            <w:noProof/>
            <w:webHidden/>
          </w:rPr>
          <w:t>5</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81" w:history="1">
        <w:r w:rsidR="00596262" w:rsidRPr="00F3629F">
          <w:rPr>
            <w:rStyle w:val="Lienhypertexte"/>
            <w:noProof/>
          </w:rPr>
          <w:t>9. Exigences PArticulieres</w:t>
        </w:r>
        <w:r w:rsidR="00596262">
          <w:rPr>
            <w:noProof/>
            <w:webHidden/>
          </w:rPr>
          <w:tab/>
        </w:r>
        <w:r w:rsidR="00596262">
          <w:rPr>
            <w:noProof/>
            <w:webHidden/>
          </w:rPr>
          <w:fldChar w:fldCharType="begin"/>
        </w:r>
        <w:r w:rsidR="00596262">
          <w:rPr>
            <w:noProof/>
            <w:webHidden/>
          </w:rPr>
          <w:instrText xml:space="preserve"> PAGEREF _Toc202881081 \h </w:instrText>
        </w:r>
        <w:r w:rsidR="00596262">
          <w:rPr>
            <w:noProof/>
            <w:webHidden/>
          </w:rPr>
        </w:r>
        <w:r w:rsidR="00596262">
          <w:rPr>
            <w:noProof/>
            <w:webHidden/>
          </w:rPr>
          <w:fldChar w:fldCharType="separate"/>
        </w:r>
        <w:r w:rsidR="00596262">
          <w:rPr>
            <w:noProof/>
            <w:webHidden/>
          </w:rPr>
          <w:t>5</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2" w:history="1">
        <w:r w:rsidR="00596262" w:rsidRPr="00F3629F">
          <w:rPr>
            <w:rStyle w:val="Lienhypertexte"/>
            <w:noProof/>
          </w:rPr>
          <w:t>9.1. Qualité des matériels</w:t>
        </w:r>
        <w:r w:rsidR="00596262">
          <w:rPr>
            <w:noProof/>
            <w:webHidden/>
          </w:rPr>
          <w:tab/>
        </w:r>
        <w:r w:rsidR="00596262">
          <w:rPr>
            <w:noProof/>
            <w:webHidden/>
          </w:rPr>
          <w:fldChar w:fldCharType="begin"/>
        </w:r>
        <w:r w:rsidR="00596262">
          <w:rPr>
            <w:noProof/>
            <w:webHidden/>
          </w:rPr>
          <w:instrText xml:space="preserve"> PAGEREF _Toc202881082 \h </w:instrText>
        </w:r>
        <w:r w:rsidR="00596262">
          <w:rPr>
            <w:noProof/>
            <w:webHidden/>
          </w:rPr>
        </w:r>
        <w:r w:rsidR="00596262">
          <w:rPr>
            <w:noProof/>
            <w:webHidden/>
          </w:rPr>
          <w:fldChar w:fldCharType="separate"/>
        </w:r>
        <w:r w:rsidR="00596262">
          <w:rPr>
            <w:noProof/>
            <w:webHidden/>
          </w:rPr>
          <w:t>5</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3" w:history="1">
        <w:r w:rsidR="00596262" w:rsidRPr="00F3629F">
          <w:rPr>
            <w:rStyle w:val="Lienhypertexte"/>
            <w:noProof/>
          </w:rPr>
          <w:t>9.2. Repérage</w:t>
        </w:r>
        <w:r w:rsidR="00596262">
          <w:rPr>
            <w:noProof/>
            <w:webHidden/>
          </w:rPr>
          <w:tab/>
        </w:r>
        <w:r w:rsidR="00596262">
          <w:rPr>
            <w:noProof/>
            <w:webHidden/>
          </w:rPr>
          <w:fldChar w:fldCharType="begin"/>
        </w:r>
        <w:r w:rsidR="00596262">
          <w:rPr>
            <w:noProof/>
            <w:webHidden/>
          </w:rPr>
          <w:instrText xml:space="preserve"> PAGEREF _Toc202881083 \h </w:instrText>
        </w:r>
        <w:r w:rsidR="00596262">
          <w:rPr>
            <w:noProof/>
            <w:webHidden/>
          </w:rPr>
        </w:r>
        <w:r w:rsidR="00596262">
          <w:rPr>
            <w:noProof/>
            <w:webHidden/>
          </w:rPr>
          <w:fldChar w:fldCharType="separate"/>
        </w:r>
        <w:r w:rsidR="00596262">
          <w:rPr>
            <w:noProof/>
            <w:webHidden/>
          </w:rPr>
          <w:t>6</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4" w:history="1">
        <w:r w:rsidR="00596262" w:rsidRPr="00F3629F">
          <w:rPr>
            <w:rStyle w:val="Lienhypertexte"/>
            <w:noProof/>
          </w:rPr>
          <w:t>9.3. Avant exécution pour approbation par le CHU de Caen</w:t>
        </w:r>
        <w:r w:rsidR="00596262">
          <w:rPr>
            <w:noProof/>
            <w:webHidden/>
          </w:rPr>
          <w:tab/>
        </w:r>
        <w:r w:rsidR="00596262">
          <w:rPr>
            <w:noProof/>
            <w:webHidden/>
          </w:rPr>
          <w:fldChar w:fldCharType="begin"/>
        </w:r>
        <w:r w:rsidR="00596262">
          <w:rPr>
            <w:noProof/>
            <w:webHidden/>
          </w:rPr>
          <w:instrText xml:space="preserve"> PAGEREF _Toc202881084 \h </w:instrText>
        </w:r>
        <w:r w:rsidR="00596262">
          <w:rPr>
            <w:noProof/>
            <w:webHidden/>
          </w:rPr>
        </w:r>
        <w:r w:rsidR="00596262">
          <w:rPr>
            <w:noProof/>
            <w:webHidden/>
          </w:rPr>
          <w:fldChar w:fldCharType="separate"/>
        </w:r>
        <w:r w:rsidR="00596262">
          <w:rPr>
            <w:noProof/>
            <w:webHidden/>
          </w:rPr>
          <w:t>6</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5" w:history="1">
        <w:r w:rsidR="00596262" w:rsidRPr="00F3629F">
          <w:rPr>
            <w:rStyle w:val="Lienhypertexte"/>
            <w:noProof/>
          </w:rPr>
          <w:t>9.4. Ouverture de Chantier</w:t>
        </w:r>
        <w:r w:rsidR="00596262">
          <w:rPr>
            <w:noProof/>
            <w:webHidden/>
          </w:rPr>
          <w:tab/>
        </w:r>
        <w:r w:rsidR="00596262">
          <w:rPr>
            <w:noProof/>
            <w:webHidden/>
          </w:rPr>
          <w:fldChar w:fldCharType="begin"/>
        </w:r>
        <w:r w:rsidR="00596262">
          <w:rPr>
            <w:noProof/>
            <w:webHidden/>
          </w:rPr>
          <w:instrText xml:space="preserve"> PAGEREF _Toc202881085 \h </w:instrText>
        </w:r>
        <w:r w:rsidR="00596262">
          <w:rPr>
            <w:noProof/>
            <w:webHidden/>
          </w:rPr>
        </w:r>
        <w:r w:rsidR="00596262">
          <w:rPr>
            <w:noProof/>
            <w:webHidden/>
          </w:rPr>
          <w:fldChar w:fldCharType="separate"/>
        </w:r>
        <w:r w:rsidR="00596262">
          <w:rPr>
            <w:noProof/>
            <w:webHidden/>
          </w:rPr>
          <w:t>6</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6" w:history="1">
        <w:r w:rsidR="00596262" w:rsidRPr="00F3629F">
          <w:rPr>
            <w:rStyle w:val="Lienhypertexte"/>
            <w:noProof/>
          </w:rPr>
          <w:t>9.5. Conditions particulières</w:t>
        </w:r>
        <w:r w:rsidR="00596262">
          <w:rPr>
            <w:noProof/>
            <w:webHidden/>
          </w:rPr>
          <w:tab/>
        </w:r>
        <w:r w:rsidR="00596262">
          <w:rPr>
            <w:noProof/>
            <w:webHidden/>
          </w:rPr>
          <w:fldChar w:fldCharType="begin"/>
        </w:r>
        <w:r w:rsidR="00596262">
          <w:rPr>
            <w:noProof/>
            <w:webHidden/>
          </w:rPr>
          <w:instrText xml:space="preserve"> PAGEREF _Toc202881086 \h </w:instrText>
        </w:r>
        <w:r w:rsidR="00596262">
          <w:rPr>
            <w:noProof/>
            <w:webHidden/>
          </w:rPr>
        </w:r>
        <w:r w:rsidR="00596262">
          <w:rPr>
            <w:noProof/>
            <w:webHidden/>
          </w:rPr>
          <w:fldChar w:fldCharType="separate"/>
        </w:r>
        <w:r w:rsidR="00596262">
          <w:rPr>
            <w:noProof/>
            <w:webHidden/>
          </w:rPr>
          <w:t>7</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7" w:history="1">
        <w:r w:rsidR="00596262" w:rsidRPr="00F3629F">
          <w:rPr>
            <w:rStyle w:val="Lienhypertexte"/>
            <w:noProof/>
          </w:rPr>
          <w:t>9.6. APprovisionnement ET ENLEVEMENT DES MATERIAUX</w:t>
        </w:r>
        <w:r w:rsidR="00596262">
          <w:rPr>
            <w:noProof/>
            <w:webHidden/>
          </w:rPr>
          <w:tab/>
        </w:r>
        <w:r w:rsidR="00596262">
          <w:rPr>
            <w:noProof/>
            <w:webHidden/>
          </w:rPr>
          <w:fldChar w:fldCharType="begin"/>
        </w:r>
        <w:r w:rsidR="00596262">
          <w:rPr>
            <w:noProof/>
            <w:webHidden/>
          </w:rPr>
          <w:instrText xml:space="preserve"> PAGEREF _Toc202881087 \h </w:instrText>
        </w:r>
        <w:r w:rsidR="00596262">
          <w:rPr>
            <w:noProof/>
            <w:webHidden/>
          </w:rPr>
        </w:r>
        <w:r w:rsidR="00596262">
          <w:rPr>
            <w:noProof/>
            <w:webHidden/>
          </w:rPr>
          <w:fldChar w:fldCharType="separate"/>
        </w:r>
        <w:r w:rsidR="00596262">
          <w:rPr>
            <w:noProof/>
            <w:webHidden/>
          </w:rPr>
          <w:t>7</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8" w:history="1">
        <w:r w:rsidR="00596262" w:rsidRPr="00F3629F">
          <w:rPr>
            <w:rStyle w:val="Lienhypertexte"/>
            <w:noProof/>
          </w:rPr>
          <w:t>9.7. STATIONNEMENt</w:t>
        </w:r>
        <w:r w:rsidR="00596262">
          <w:rPr>
            <w:noProof/>
            <w:webHidden/>
          </w:rPr>
          <w:tab/>
        </w:r>
        <w:r w:rsidR="00596262">
          <w:rPr>
            <w:noProof/>
            <w:webHidden/>
          </w:rPr>
          <w:fldChar w:fldCharType="begin"/>
        </w:r>
        <w:r w:rsidR="00596262">
          <w:rPr>
            <w:noProof/>
            <w:webHidden/>
          </w:rPr>
          <w:instrText xml:space="preserve"> PAGEREF _Toc202881088 \h </w:instrText>
        </w:r>
        <w:r w:rsidR="00596262">
          <w:rPr>
            <w:noProof/>
            <w:webHidden/>
          </w:rPr>
        </w:r>
        <w:r w:rsidR="00596262">
          <w:rPr>
            <w:noProof/>
            <w:webHidden/>
          </w:rPr>
          <w:fldChar w:fldCharType="separate"/>
        </w:r>
        <w:r w:rsidR="00596262">
          <w:rPr>
            <w:noProof/>
            <w:webHidden/>
          </w:rPr>
          <w:t>8</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89" w:history="1">
        <w:r w:rsidR="00596262" w:rsidRPr="00F3629F">
          <w:rPr>
            <w:rStyle w:val="Lienhypertexte"/>
            <w:noProof/>
          </w:rPr>
          <w:t>9.8. Cheminement</w:t>
        </w:r>
        <w:r w:rsidR="00596262">
          <w:rPr>
            <w:noProof/>
            <w:webHidden/>
          </w:rPr>
          <w:tab/>
        </w:r>
        <w:r w:rsidR="00596262">
          <w:rPr>
            <w:noProof/>
            <w:webHidden/>
          </w:rPr>
          <w:fldChar w:fldCharType="begin"/>
        </w:r>
        <w:r w:rsidR="00596262">
          <w:rPr>
            <w:noProof/>
            <w:webHidden/>
          </w:rPr>
          <w:instrText xml:space="preserve"> PAGEREF _Toc202881089 \h </w:instrText>
        </w:r>
        <w:r w:rsidR="00596262">
          <w:rPr>
            <w:noProof/>
            <w:webHidden/>
          </w:rPr>
        </w:r>
        <w:r w:rsidR="00596262">
          <w:rPr>
            <w:noProof/>
            <w:webHidden/>
          </w:rPr>
          <w:fldChar w:fldCharType="separate"/>
        </w:r>
        <w:r w:rsidR="00596262">
          <w:rPr>
            <w:noProof/>
            <w:webHidden/>
          </w:rPr>
          <w:t>8</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0" w:history="1">
        <w:r w:rsidR="00596262" w:rsidRPr="00F3629F">
          <w:rPr>
            <w:rStyle w:val="Lienhypertexte"/>
            <w:noProof/>
          </w:rPr>
          <w:t>9.9. BASE VIE</w:t>
        </w:r>
        <w:r w:rsidR="00596262">
          <w:rPr>
            <w:noProof/>
            <w:webHidden/>
          </w:rPr>
          <w:tab/>
        </w:r>
        <w:r w:rsidR="00596262">
          <w:rPr>
            <w:noProof/>
            <w:webHidden/>
          </w:rPr>
          <w:fldChar w:fldCharType="begin"/>
        </w:r>
        <w:r w:rsidR="00596262">
          <w:rPr>
            <w:noProof/>
            <w:webHidden/>
          </w:rPr>
          <w:instrText xml:space="preserve"> PAGEREF _Toc202881090 \h </w:instrText>
        </w:r>
        <w:r w:rsidR="00596262">
          <w:rPr>
            <w:noProof/>
            <w:webHidden/>
          </w:rPr>
        </w:r>
        <w:r w:rsidR="00596262">
          <w:rPr>
            <w:noProof/>
            <w:webHidden/>
          </w:rPr>
          <w:fldChar w:fldCharType="separate"/>
        </w:r>
        <w:r w:rsidR="00596262">
          <w:rPr>
            <w:noProof/>
            <w:webHidden/>
          </w:rPr>
          <w:t>8</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1" w:history="1">
        <w:r w:rsidR="00596262" w:rsidRPr="00F3629F">
          <w:rPr>
            <w:rStyle w:val="Lienhypertexte"/>
            <w:noProof/>
          </w:rPr>
          <w:t>9.10. sécurité</w:t>
        </w:r>
        <w:r w:rsidR="00596262">
          <w:rPr>
            <w:noProof/>
            <w:webHidden/>
          </w:rPr>
          <w:tab/>
        </w:r>
        <w:r w:rsidR="00596262">
          <w:rPr>
            <w:noProof/>
            <w:webHidden/>
          </w:rPr>
          <w:fldChar w:fldCharType="begin"/>
        </w:r>
        <w:r w:rsidR="00596262">
          <w:rPr>
            <w:noProof/>
            <w:webHidden/>
          </w:rPr>
          <w:instrText xml:space="preserve"> PAGEREF _Toc202881091 \h </w:instrText>
        </w:r>
        <w:r w:rsidR="00596262">
          <w:rPr>
            <w:noProof/>
            <w:webHidden/>
          </w:rPr>
        </w:r>
        <w:r w:rsidR="00596262">
          <w:rPr>
            <w:noProof/>
            <w:webHidden/>
          </w:rPr>
          <w:fldChar w:fldCharType="separate"/>
        </w:r>
        <w:r w:rsidR="00596262">
          <w:rPr>
            <w:noProof/>
            <w:webHidden/>
          </w:rPr>
          <w:t>8</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2" w:history="1">
        <w:r w:rsidR="00596262" w:rsidRPr="00F3629F">
          <w:rPr>
            <w:rStyle w:val="Lienhypertexte"/>
            <w:noProof/>
          </w:rPr>
          <w:t>9.11. AMIANTE</w:t>
        </w:r>
        <w:r w:rsidR="00596262">
          <w:rPr>
            <w:noProof/>
            <w:webHidden/>
          </w:rPr>
          <w:tab/>
        </w:r>
        <w:r w:rsidR="00596262">
          <w:rPr>
            <w:noProof/>
            <w:webHidden/>
          </w:rPr>
          <w:fldChar w:fldCharType="begin"/>
        </w:r>
        <w:r w:rsidR="00596262">
          <w:rPr>
            <w:noProof/>
            <w:webHidden/>
          </w:rPr>
          <w:instrText xml:space="preserve"> PAGEREF _Toc202881092 \h </w:instrText>
        </w:r>
        <w:r w:rsidR="00596262">
          <w:rPr>
            <w:noProof/>
            <w:webHidden/>
          </w:rPr>
        </w:r>
        <w:r w:rsidR="00596262">
          <w:rPr>
            <w:noProof/>
            <w:webHidden/>
          </w:rPr>
          <w:fldChar w:fldCharType="separate"/>
        </w:r>
        <w:r w:rsidR="00596262">
          <w:rPr>
            <w:noProof/>
            <w:webHidden/>
          </w:rPr>
          <w:t>9</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3" w:history="1">
        <w:r w:rsidR="00596262" w:rsidRPr="00F3629F">
          <w:rPr>
            <w:rStyle w:val="Lienhypertexte"/>
            <w:noProof/>
          </w:rPr>
          <w:t>9.12. HYgiene</w:t>
        </w:r>
        <w:r w:rsidR="00596262">
          <w:rPr>
            <w:noProof/>
            <w:webHidden/>
          </w:rPr>
          <w:tab/>
        </w:r>
        <w:r w:rsidR="00596262">
          <w:rPr>
            <w:noProof/>
            <w:webHidden/>
          </w:rPr>
          <w:fldChar w:fldCharType="begin"/>
        </w:r>
        <w:r w:rsidR="00596262">
          <w:rPr>
            <w:noProof/>
            <w:webHidden/>
          </w:rPr>
          <w:instrText xml:space="preserve"> PAGEREF _Toc202881093 \h </w:instrText>
        </w:r>
        <w:r w:rsidR="00596262">
          <w:rPr>
            <w:noProof/>
            <w:webHidden/>
          </w:rPr>
        </w:r>
        <w:r w:rsidR="00596262">
          <w:rPr>
            <w:noProof/>
            <w:webHidden/>
          </w:rPr>
          <w:fldChar w:fldCharType="separate"/>
        </w:r>
        <w:r w:rsidR="00596262">
          <w:rPr>
            <w:noProof/>
            <w:webHidden/>
          </w:rPr>
          <w:t>9</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4" w:history="1">
        <w:r w:rsidR="00596262" w:rsidRPr="00F3629F">
          <w:rPr>
            <w:rStyle w:val="Lienhypertexte"/>
            <w:noProof/>
          </w:rPr>
          <w:t>9.13. Nettoyage</w:t>
        </w:r>
        <w:r w:rsidR="00596262">
          <w:rPr>
            <w:noProof/>
            <w:webHidden/>
          </w:rPr>
          <w:tab/>
        </w:r>
        <w:r w:rsidR="00596262">
          <w:rPr>
            <w:noProof/>
            <w:webHidden/>
          </w:rPr>
          <w:fldChar w:fldCharType="begin"/>
        </w:r>
        <w:r w:rsidR="00596262">
          <w:rPr>
            <w:noProof/>
            <w:webHidden/>
          </w:rPr>
          <w:instrText xml:space="preserve"> PAGEREF _Toc202881094 \h </w:instrText>
        </w:r>
        <w:r w:rsidR="00596262">
          <w:rPr>
            <w:noProof/>
            <w:webHidden/>
          </w:rPr>
        </w:r>
        <w:r w:rsidR="00596262">
          <w:rPr>
            <w:noProof/>
            <w:webHidden/>
          </w:rPr>
          <w:fldChar w:fldCharType="separate"/>
        </w:r>
        <w:r w:rsidR="00596262">
          <w:rPr>
            <w:noProof/>
            <w:webHidden/>
          </w:rPr>
          <w:t>9</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95" w:history="1">
        <w:r w:rsidR="00596262" w:rsidRPr="00F3629F">
          <w:rPr>
            <w:rStyle w:val="Lienhypertexte"/>
            <w:noProof/>
          </w:rPr>
          <w:t>1. Prescriptions techniques</w:t>
        </w:r>
        <w:r w:rsidR="00596262">
          <w:rPr>
            <w:noProof/>
            <w:webHidden/>
          </w:rPr>
          <w:tab/>
        </w:r>
        <w:r w:rsidR="00596262">
          <w:rPr>
            <w:noProof/>
            <w:webHidden/>
          </w:rPr>
          <w:fldChar w:fldCharType="begin"/>
        </w:r>
        <w:r w:rsidR="00596262">
          <w:rPr>
            <w:noProof/>
            <w:webHidden/>
          </w:rPr>
          <w:instrText xml:space="preserve"> PAGEREF _Toc202881095 \h </w:instrText>
        </w:r>
        <w:r w:rsidR="00596262">
          <w:rPr>
            <w:noProof/>
            <w:webHidden/>
          </w:rPr>
        </w:r>
        <w:r w:rsidR="00596262">
          <w:rPr>
            <w:noProof/>
            <w:webHidden/>
          </w:rPr>
          <w:fldChar w:fldCharType="separate"/>
        </w:r>
        <w:r w:rsidR="00596262">
          <w:rPr>
            <w:noProof/>
            <w:webHidden/>
          </w:rPr>
          <w:t>10</w:t>
        </w:r>
        <w:r w:rsidR="00596262">
          <w:rPr>
            <w:noProof/>
            <w:webHidden/>
          </w:rPr>
          <w:fldChar w:fldCharType="end"/>
        </w:r>
      </w:hyperlink>
    </w:p>
    <w:p w:rsidR="00596262" w:rsidRDefault="00C07873">
      <w:pPr>
        <w:pStyle w:val="TM1"/>
        <w:tabs>
          <w:tab w:val="right" w:leader="dot" w:pos="10456"/>
        </w:tabs>
        <w:rPr>
          <w:rFonts w:eastAsiaTheme="minorEastAsia"/>
          <w:b w:val="0"/>
          <w:bCs w:val="0"/>
          <w:caps w:val="0"/>
          <w:noProof/>
          <w:sz w:val="22"/>
          <w:szCs w:val="22"/>
          <w:lang w:eastAsia="fr-FR"/>
        </w:rPr>
      </w:pPr>
      <w:hyperlink w:anchor="_Toc202881096" w:history="1">
        <w:r w:rsidR="00596262" w:rsidRPr="00F3629F">
          <w:rPr>
            <w:rStyle w:val="Lienhypertexte"/>
            <w:noProof/>
          </w:rPr>
          <w:t>2. DEscriptif travaux</w:t>
        </w:r>
        <w:r w:rsidR="00596262">
          <w:rPr>
            <w:noProof/>
            <w:webHidden/>
          </w:rPr>
          <w:tab/>
        </w:r>
        <w:r w:rsidR="00596262">
          <w:rPr>
            <w:noProof/>
            <w:webHidden/>
          </w:rPr>
          <w:fldChar w:fldCharType="begin"/>
        </w:r>
        <w:r w:rsidR="00596262">
          <w:rPr>
            <w:noProof/>
            <w:webHidden/>
          </w:rPr>
          <w:instrText xml:space="preserve"> PAGEREF _Toc202881096 \h </w:instrText>
        </w:r>
        <w:r w:rsidR="00596262">
          <w:rPr>
            <w:noProof/>
            <w:webHidden/>
          </w:rPr>
        </w:r>
        <w:r w:rsidR="00596262">
          <w:rPr>
            <w:noProof/>
            <w:webHidden/>
          </w:rPr>
          <w:fldChar w:fldCharType="separate"/>
        </w:r>
        <w:r w:rsidR="00596262">
          <w:rPr>
            <w:noProof/>
            <w:webHidden/>
          </w:rPr>
          <w:t>10</w:t>
        </w:r>
        <w:r w:rsidR="00596262">
          <w:rPr>
            <w:noProof/>
            <w:webHidden/>
          </w:rPr>
          <w:fldChar w:fldCharType="end"/>
        </w:r>
      </w:hyperlink>
    </w:p>
    <w:p w:rsidR="00596262" w:rsidRDefault="00C07873">
      <w:pPr>
        <w:pStyle w:val="TM2"/>
        <w:tabs>
          <w:tab w:val="right" w:leader="dot" w:pos="10456"/>
        </w:tabs>
        <w:rPr>
          <w:rFonts w:eastAsiaTheme="minorEastAsia"/>
          <w:smallCaps w:val="0"/>
          <w:noProof/>
          <w:sz w:val="22"/>
          <w:szCs w:val="22"/>
          <w:lang w:eastAsia="fr-FR"/>
        </w:rPr>
      </w:pPr>
      <w:hyperlink w:anchor="_Toc202881097" w:history="1">
        <w:r w:rsidR="00596262" w:rsidRPr="00F3629F">
          <w:rPr>
            <w:rStyle w:val="Lienhypertexte"/>
            <w:noProof/>
          </w:rPr>
          <w:t>2.1. POSE DU FAUX PLAFONDS</w:t>
        </w:r>
        <w:r w:rsidR="00596262">
          <w:rPr>
            <w:noProof/>
            <w:webHidden/>
          </w:rPr>
          <w:tab/>
        </w:r>
        <w:r w:rsidR="00596262">
          <w:rPr>
            <w:noProof/>
            <w:webHidden/>
          </w:rPr>
          <w:fldChar w:fldCharType="begin"/>
        </w:r>
        <w:r w:rsidR="00596262">
          <w:rPr>
            <w:noProof/>
            <w:webHidden/>
          </w:rPr>
          <w:instrText xml:space="preserve"> PAGEREF _Toc202881097 \h </w:instrText>
        </w:r>
        <w:r w:rsidR="00596262">
          <w:rPr>
            <w:noProof/>
            <w:webHidden/>
          </w:rPr>
        </w:r>
        <w:r w:rsidR="00596262">
          <w:rPr>
            <w:noProof/>
            <w:webHidden/>
          </w:rPr>
          <w:fldChar w:fldCharType="separate"/>
        </w:r>
        <w:r w:rsidR="00596262">
          <w:rPr>
            <w:noProof/>
            <w:webHidden/>
          </w:rPr>
          <w:t>10</w:t>
        </w:r>
        <w:r w:rsidR="00596262">
          <w:rPr>
            <w:noProof/>
            <w:webHidden/>
          </w:rPr>
          <w:fldChar w:fldCharType="end"/>
        </w:r>
      </w:hyperlink>
    </w:p>
    <w:p w:rsidR="00596262" w:rsidRDefault="00C07873">
      <w:pPr>
        <w:pStyle w:val="TM3"/>
        <w:tabs>
          <w:tab w:val="left" w:pos="1200"/>
          <w:tab w:val="right" w:leader="dot" w:pos="10456"/>
        </w:tabs>
        <w:rPr>
          <w:rFonts w:eastAsiaTheme="minorEastAsia"/>
          <w:i w:val="0"/>
          <w:iCs w:val="0"/>
          <w:noProof/>
          <w:sz w:val="22"/>
          <w:szCs w:val="22"/>
          <w:lang w:eastAsia="fr-FR"/>
        </w:rPr>
      </w:pPr>
      <w:hyperlink w:anchor="_Toc202881098" w:history="1">
        <w:r w:rsidR="00596262" w:rsidRPr="00F3629F">
          <w:rPr>
            <w:rStyle w:val="Lienhypertexte"/>
            <w:rFonts w:eastAsia="Times New Roman" w:cs="Arial"/>
            <w:b/>
            <w:bCs/>
            <w:noProof/>
            <w:lang w:eastAsia="ko-KR"/>
          </w:rPr>
          <w:t>2.2.1</w:t>
        </w:r>
        <w:r w:rsidR="00596262">
          <w:rPr>
            <w:rFonts w:eastAsiaTheme="minorEastAsia"/>
            <w:i w:val="0"/>
            <w:iCs w:val="0"/>
            <w:noProof/>
            <w:sz w:val="22"/>
            <w:szCs w:val="22"/>
            <w:lang w:eastAsia="fr-FR"/>
          </w:rPr>
          <w:tab/>
        </w:r>
        <w:r w:rsidR="00596262" w:rsidRPr="00F3629F">
          <w:rPr>
            <w:rStyle w:val="Lienhypertexte"/>
            <w:rFonts w:eastAsia="Times New Roman" w:cs="Arial"/>
            <w:b/>
            <w:bCs/>
            <w:noProof/>
            <w:lang w:eastAsia="ko-KR"/>
          </w:rPr>
          <w:t>Pose de faux plafonds dalles fibre minérale</w:t>
        </w:r>
        <w:r w:rsidR="00596262">
          <w:rPr>
            <w:noProof/>
            <w:webHidden/>
          </w:rPr>
          <w:tab/>
        </w:r>
        <w:r w:rsidR="00596262">
          <w:rPr>
            <w:noProof/>
            <w:webHidden/>
          </w:rPr>
          <w:fldChar w:fldCharType="begin"/>
        </w:r>
        <w:r w:rsidR="00596262">
          <w:rPr>
            <w:noProof/>
            <w:webHidden/>
          </w:rPr>
          <w:instrText xml:space="preserve"> PAGEREF _Toc202881098 \h </w:instrText>
        </w:r>
        <w:r w:rsidR="00596262">
          <w:rPr>
            <w:noProof/>
            <w:webHidden/>
          </w:rPr>
        </w:r>
        <w:r w:rsidR="00596262">
          <w:rPr>
            <w:noProof/>
            <w:webHidden/>
          </w:rPr>
          <w:fldChar w:fldCharType="separate"/>
        </w:r>
        <w:r w:rsidR="00596262">
          <w:rPr>
            <w:noProof/>
            <w:webHidden/>
          </w:rPr>
          <w:t>10</w:t>
        </w:r>
        <w:r w:rsidR="00596262">
          <w:rPr>
            <w:noProof/>
            <w:webHidden/>
          </w:rPr>
          <w:fldChar w:fldCharType="end"/>
        </w:r>
      </w:hyperlink>
    </w:p>
    <w:p w:rsidR="00596262" w:rsidRDefault="00C07873">
      <w:pPr>
        <w:pStyle w:val="TM3"/>
        <w:tabs>
          <w:tab w:val="left" w:pos="1200"/>
          <w:tab w:val="right" w:leader="dot" w:pos="10456"/>
        </w:tabs>
        <w:rPr>
          <w:rFonts w:eastAsiaTheme="minorEastAsia"/>
          <w:i w:val="0"/>
          <w:iCs w:val="0"/>
          <w:noProof/>
          <w:sz w:val="22"/>
          <w:szCs w:val="22"/>
          <w:lang w:eastAsia="fr-FR"/>
        </w:rPr>
      </w:pPr>
      <w:hyperlink w:anchor="_Toc202881099" w:history="1">
        <w:r w:rsidR="00596262" w:rsidRPr="00F3629F">
          <w:rPr>
            <w:rStyle w:val="Lienhypertexte"/>
            <w:rFonts w:eastAsia="Times New Roman" w:cs="Arial"/>
            <w:b/>
            <w:bCs/>
            <w:noProof/>
            <w:lang w:eastAsia="ko-KR"/>
          </w:rPr>
          <w:t>2.2.2</w:t>
        </w:r>
        <w:r w:rsidR="00596262">
          <w:rPr>
            <w:rFonts w:eastAsiaTheme="minorEastAsia"/>
            <w:i w:val="0"/>
            <w:iCs w:val="0"/>
            <w:noProof/>
            <w:sz w:val="22"/>
            <w:szCs w:val="22"/>
            <w:lang w:eastAsia="fr-FR"/>
          </w:rPr>
          <w:tab/>
        </w:r>
        <w:r w:rsidR="00596262" w:rsidRPr="00F3629F">
          <w:rPr>
            <w:rStyle w:val="Lienhypertexte"/>
            <w:rFonts w:eastAsia="Times New Roman" w:cs="Arial"/>
            <w:b/>
            <w:bCs/>
            <w:noProof/>
            <w:lang w:eastAsia="ko-KR"/>
          </w:rPr>
          <w:t>Isolation thermique Faux Plafonds EP 260mm</w:t>
        </w:r>
        <w:r w:rsidR="00596262">
          <w:rPr>
            <w:noProof/>
            <w:webHidden/>
          </w:rPr>
          <w:tab/>
        </w:r>
        <w:r w:rsidR="00596262">
          <w:rPr>
            <w:noProof/>
            <w:webHidden/>
          </w:rPr>
          <w:fldChar w:fldCharType="begin"/>
        </w:r>
        <w:r w:rsidR="00596262">
          <w:rPr>
            <w:noProof/>
            <w:webHidden/>
          </w:rPr>
          <w:instrText xml:space="preserve"> PAGEREF _Toc202881099 \h </w:instrText>
        </w:r>
        <w:r w:rsidR="00596262">
          <w:rPr>
            <w:noProof/>
            <w:webHidden/>
          </w:rPr>
        </w:r>
        <w:r w:rsidR="00596262">
          <w:rPr>
            <w:noProof/>
            <w:webHidden/>
          </w:rPr>
          <w:fldChar w:fldCharType="separate"/>
        </w:r>
        <w:r w:rsidR="00596262">
          <w:rPr>
            <w:noProof/>
            <w:webHidden/>
          </w:rPr>
          <w:t>10</w:t>
        </w:r>
        <w:r w:rsidR="00596262">
          <w:rPr>
            <w:noProof/>
            <w:webHidden/>
          </w:rPr>
          <w:fldChar w:fldCharType="end"/>
        </w:r>
      </w:hyperlink>
    </w:p>
    <w:p w:rsidR="008B6899" w:rsidRDefault="00D65C2D" w:rsidP="00FF2EDD">
      <w:pPr>
        <w:rPr>
          <w:b/>
          <w:noProof/>
        </w:rPr>
      </w:pPr>
      <w:r>
        <w:rPr>
          <w:b/>
          <w:noProof/>
        </w:rPr>
        <w:fldChar w:fldCharType="end"/>
      </w: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8B6899" w:rsidRDefault="008B6899" w:rsidP="00FF2EDD">
      <w:pPr>
        <w:rPr>
          <w:b/>
          <w:noProof/>
        </w:rPr>
      </w:pPr>
    </w:p>
    <w:p w:rsidR="00596262" w:rsidRPr="006963AF" w:rsidRDefault="006963AF" w:rsidP="00596262">
      <w:pPr>
        <w:pStyle w:val="Titre1"/>
        <w:rPr>
          <w:color w:val="00B0F0"/>
        </w:rPr>
      </w:pPr>
      <w:bookmarkStart w:id="0" w:name="_Toc202881073"/>
      <w:r w:rsidRPr="006963AF">
        <w:rPr>
          <w:b w:val="0"/>
          <w:noProof/>
        </w:rPr>
        <w:lastRenderedPageBreak/>
        <mc:AlternateContent>
          <mc:Choice Requires="wpg">
            <w:drawing>
              <wp:anchor distT="45720" distB="45720" distL="182880" distR="182880" simplePos="0" relativeHeight="251669504" behindDoc="0" locked="0" layoutInCell="1" allowOverlap="1">
                <wp:simplePos x="0" y="0"/>
                <wp:positionH relativeFrom="margin">
                  <wp:posOffset>-255319</wp:posOffset>
                </wp:positionH>
                <wp:positionV relativeFrom="margin">
                  <wp:posOffset>120848</wp:posOffset>
                </wp:positionV>
                <wp:extent cx="6804025" cy="771897"/>
                <wp:effectExtent l="0" t="0" r="0" b="9525"/>
                <wp:wrapSquare wrapText="bothSides"/>
                <wp:docPr id="48" name="Groupe 48"/>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0" name="Rectangle 50"/>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80EB0" w:rsidRPr="006963AF" w:rsidRDefault="00680EB0">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Zone de texte 51"/>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EB0" w:rsidRPr="00E217B1" w:rsidRDefault="00680EB0"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48" o:spid="_x0000_s1060" style="position:absolute;left:0;text-align:left;margin-left:-20.1pt;margin-top:9.5pt;width:535.75pt;height:60.8pt;z-index:251669504;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">
                <v:rect id="Rectangle 50" o:spid="_x0000_s1061"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" fillcolor="#00b0f0" stroked="f" strokeweight="1pt">
                  <v:textbox>
                    <w:txbxContent>
                      <w:p w:rsidR="00680EB0" w:rsidRPr="006963AF" w:rsidRDefault="00680EB0">
                        <w:pPr>
                          <w:jc w:val="center"/>
                          <w:rPr>
                            <w:rFonts w:asciiTheme="majorHAnsi" w:eastAsiaTheme="majorEastAsia" w:hAnsiTheme="majorHAnsi" w:cstheme="majorBidi"/>
                            <w:color w:val="00B0F0"/>
                            <w:sz w:val="24"/>
                            <w:szCs w:val="24"/>
                          </w:rPr>
                        </w:pPr>
                      </w:p>
                    </w:txbxContent>
                  </v:textbox>
                </v:rect>
                <v:shape id="Zone de texte 51"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" filled="f" stroked="f" strokeweight=".5pt">
                  <v:textbox inset=",7.2pt,,0">
                    <w:txbxContent>
                      <w:p w:rsidR="00680EB0" w:rsidRPr="00E217B1" w:rsidRDefault="00680EB0"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v:textbox>
                </v:shape>
                <w10:wrap type="square" anchorx="margin" anchory="margin"/>
              </v:group>
            </w:pict>
          </mc:Fallback>
        </mc:AlternateContent>
      </w:r>
      <w:bookmarkStart w:id="1" w:name="_Toc488499613"/>
      <w:bookmarkStart w:id="2" w:name="_Toc489619644"/>
      <w:bookmarkStart w:id="3" w:name="_Toc513206371"/>
      <w:r w:rsidR="00D65C2D" w:rsidRPr="00D65C2D">
        <w:rPr>
          <w:color w:val="00B0F0"/>
        </w:rPr>
        <w:t xml:space="preserve"> </w:t>
      </w:r>
      <w:bookmarkStart w:id="4" w:name="_Toc513209891"/>
      <w:bookmarkStart w:id="5" w:name="_Toc202880849"/>
      <w:bookmarkEnd w:id="1"/>
      <w:bookmarkEnd w:id="2"/>
      <w:bookmarkEnd w:id="3"/>
      <w:r w:rsidR="00596262" w:rsidRPr="006963AF">
        <w:rPr>
          <w:color w:val="00B0F0"/>
        </w:rPr>
        <w:t>GENERALITES</w:t>
      </w:r>
      <w:bookmarkEnd w:id="0"/>
      <w:bookmarkEnd w:id="4"/>
      <w:bookmarkEnd w:id="5"/>
    </w:p>
    <w:p w:rsidR="00596262" w:rsidRPr="00F416DD" w:rsidRDefault="00596262" w:rsidP="00596262">
      <w:pPr>
        <w:autoSpaceDE w:val="0"/>
        <w:autoSpaceDN w:val="0"/>
        <w:adjustRightInd w:val="0"/>
        <w:spacing w:line="240" w:lineRule="auto"/>
        <w:rPr>
          <w:rFonts w:asciiTheme="minorHAnsi" w:hAnsiTheme="minorHAnsi" w:cs="Courier New"/>
          <w:sz w:val="22"/>
        </w:rPr>
      </w:pP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Pr>
          <w:rFonts w:asciiTheme="minorHAnsi" w:hAnsiTheme="minorHAnsi" w:cs="Courier New"/>
          <w:sz w:val="22"/>
        </w:rPr>
        <w:t>Le présent marché a pour objet les travaux de faux-plafond sur l’opération de r</w:t>
      </w:r>
      <w:r w:rsidR="00974C25">
        <w:rPr>
          <w:rFonts w:asciiTheme="minorHAnsi" w:hAnsiTheme="minorHAnsi" w:cs="Courier New"/>
          <w:sz w:val="22"/>
        </w:rPr>
        <w:t>estructuration</w:t>
      </w:r>
      <w:r>
        <w:rPr>
          <w:rFonts w:asciiTheme="minorHAnsi" w:hAnsiTheme="minorHAnsi" w:cs="Courier New"/>
          <w:sz w:val="22"/>
        </w:rPr>
        <w:t xml:space="preserve"> de la Trésorerie situé sur le plateau Côte de Nacre.</w:t>
      </w: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Chaque entreprise est </w:t>
      </w:r>
      <w:r w:rsidR="00974C25">
        <w:rPr>
          <w:rFonts w:asciiTheme="minorHAnsi" w:hAnsiTheme="minorHAnsi" w:cs="Courier New"/>
          <w:sz w:val="22"/>
        </w:rPr>
        <w:t>invitée à</w:t>
      </w:r>
      <w:r w:rsidRPr="00F416DD">
        <w:rPr>
          <w:rFonts w:asciiTheme="minorHAnsi" w:hAnsiTheme="minorHAnsi" w:cs="Courier New"/>
          <w:sz w:val="22"/>
        </w:rPr>
        <w:t xml:space="preserve"> visiter le site où doivent être exécutés les travaux et recueillir tout renseignement utile par courrier préalable à la remise de son offre ; </w:t>
      </w: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596262" w:rsidRDefault="00596262" w:rsidP="00596262">
      <w:pPr>
        <w:spacing w:line="240" w:lineRule="auto"/>
        <w:rPr>
          <w:rFonts w:eastAsia="Times New Roman" w:cs="Arial"/>
          <w:lang w:eastAsia="fr-FR"/>
        </w:rPr>
      </w:pPr>
    </w:p>
    <w:p w:rsidR="00596262" w:rsidRPr="00920EB2" w:rsidRDefault="00596262" w:rsidP="00596262">
      <w:pPr>
        <w:spacing w:line="240" w:lineRule="auto"/>
        <w:rPr>
          <w:rFonts w:eastAsia="Times New Roman" w:cs="Arial"/>
          <w:lang w:eastAsia="fr-FR"/>
        </w:rPr>
      </w:pPr>
    </w:p>
    <w:p w:rsidR="00596262" w:rsidRPr="006963AF" w:rsidRDefault="00596262" w:rsidP="00596262">
      <w:pPr>
        <w:pStyle w:val="Titre1"/>
        <w:rPr>
          <w:color w:val="00B0F0"/>
        </w:rPr>
      </w:pPr>
      <w:bookmarkStart w:id="6" w:name="_Toc513209892"/>
      <w:bookmarkStart w:id="7" w:name="_Toc202880850"/>
      <w:bookmarkStart w:id="8" w:name="_Toc202881074"/>
      <w:r w:rsidRPr="006963AF">
        <w:rPr>
          <w:color w:val="00B0F0"/>
        </w:rPr>
        <w:t>mise au point prealable a l’execution</w:t>
      </w:r>
      <w:bookmarkEnd w:id="6"/>
      <w:bookmarkEnd w:id="7"/>
      <w:bookmarkEnd w:id="8"/>
    </w:p>
    <w:p w:rsidR="00596262" w:rsidRPr="008538CA" w:rsidRDefault="00596262" w:rsidP="00596262">
      <w:pPr>
        <w:rPr>
          <w:lang w:eastAsia="fr-FR"/>
        </w:rPr>
      </w:pPr>
    </w:p>
    <w:p w:rsidR="00974C25" w:rsidRPr="00F416DD" w:rsidRDefault="00596262" w:rsidP="00974C25">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00974C25"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sidR="00974C25">
        <w:rPr>
          <w:rFonts w:asciiTheme="minorHAnsi" w:hAnsiTheme="minorHAnsi" w:cs="Courier New"/>
          <w:sz w:val="22"/>
        </w:rPr>
        <w:t>s</w:t>
      </w:r>
      <w:r w:rsidR="00974C25"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w:t>
      </w:r>
      <w:r w:rsidR="000C295F" w:rsidRPr="00F416DD">
        <w:rPr>
          <w:rFonts w:asciiTheme="minorHAnsi" w:hAnsiTheme="minorHAnsi" w:cs="Courier New"/>
          <w:sz w:val="22"/>
        </w:rPr>
        <w:t>maître d’</w:t>
      </w:r>
      <w:r w:rsidR="000C295F">
        <w:rPr>
          <w:rFonts w:asciiTheme="minorHAnsi" w:hAnsiTheme="minorHAnsi" w:cs="Courier New"/>
          <w:sz w:val="22"/>
        </w:rPr>
        <w:t>ouvrage</w:t>
      </w:r>
      <w:r w:rsidR="00974C25" w:rsidRPr="00F416DD">
        <w:rPr>
          <w:rFonts w:asciiTheme="minorHAnsi" w:hAnsiTheme="minorHAnsi" w:cs="Courier New"/>
          <w:sz w:val="22"/>
        </w:rPr>
        <w:t>.</w:t>
      </w:r>
    </w:p>
    <w:p w:rsidR="00974C25" w:rsidRPr="00F416DD" w:rsidRDefault="00974C25" w:rsidP="00974C25">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974C25" w:rsidRPr="00F416DD" w:rsidRDefault="00974C25" w:rsidP="00974C25">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Pr="00F416DD">
        <w:rPr>
          <w:rFonts w:asciiTheme="minorHAnsi" w:hAnsiTheme="minorHAnsi" w:cs="Courier New"/>
          <w:sz w:val="22"/>
        </w:rPr>
        <w:t>la date de</w:t>
      </w:r>
      <w:r>
        <w:rPr>
          <w:rFonts w:asciiTheme="minorHAnsi" w:hAnsiTheme="minorHAnsi" w:cs="Courier New"/>
          <w:sz w:val="22"/>
        </w:rPr>
        <w:t xml:space="preserve"> notification</w:t>
      </w:r>
      <w:r w:rsidRPr="00F416DD">
        <w:rPr>
          <w:rFonts w:asciiTheme="minorHAnsi" w:hAnsiTheme="minorHAnsi" w:cs="Courier New"/>
          <w:sz w:val="22"/>
        </w:rPr>
        <w:t xml:space="preserve">, le titulaire de chacun des lots devra fournir son planning de travaux en le décomposant et en précisant les tâches précédentes nécessaires à effectuer pour une bonne réalisation de ses prestations et en concertation avec le </w:t>
      </w:r>
      <w:r w:rsidR="000C295F" w:rsidRPr="00F416DD">
        <w:rPr>
          <w:rFonts w:asciiTheme="minorHAnsi" w:hAnsiTheme="minorHAnsi" w:cs="Courier New"/>
          <w:sz w:val="22"/>
        </w:rPr>
        <w:t>maître d’</w:t>
      </w:r>
      <w:r w:rsidR="000C295F">
        <w:rPr>
          <w:rFonts w:asciiTheme="minorHAnsi" w:hAnsiTheme="minorHAnsi" w:cs="Courier New"/>
          <w:sz w:val="22"/>
        </w:rPr>
        <w:t>ouvrage</w:t>
      </w:r>
      <w:r w:rsidRPr="00F416DD">
        <w:rPr>
          <w:rFonts w:asciiTheme="minorHAnsi" w:hAnsiTheme="minorHAnsi" w:cs="Courier New"/>
          <w:sz w:val="22"/>
        </w:rPr>
        <w:t>.</w:t>
      </w:r>
    </w:p>
    <w:p w:rsidR="00974C25" w:rsidRPr="00F416DD" w:rsidRDefault="00974C25" w:rsidP="00974C25">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974C25" w:rsidRPr="00F416DD" w:rsidRDefault="00974C25" w:rsidP="00974C25">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devront être soumis à l’approbation du maître </w:t>
      </w:r>
      <w:r>
        <w:rPr>
          <w:rFonts w:asciiTheme="minorHAnsi" w:hAnsiTheme="minorHAnsi" w:cs="Courier New"/>
          <w:sz w:val="22"/>
        </w:rPr>
        <w:t>d’ouvrage</w:t>
      </w:r>
      <w:r w:rsidRPr="00F416DD">
        <w:rPr>
          <w:rFonts w:asciiTheme="minorHAnsi" w:hAnsiTheme="minorHAnsi" w:cs="Courier New"/>
          <w:sz w:val="22"/>
        </w:rPr>
        <w:t>.</w:t>
      </w:r>
    </w:p>
    <w:p w:rsidR="00974C25" w:rsidRPr="0062707B" w:rsidRDefault="00974C25" w:rsidP="00974C25">
      <w:pPr>
        <w:rPr>
          <w:rFonts w:cs="Arial"/>
          <w:lang w:eastAsia="fr-FR"/>
        </w:rPr>
      </w:pPr>
    </w:p>
    <w:p w:rsidR="00974C25" w:rsidRDefault="00974C25" w:rsidP="00974C25">
      <w:pPr>
        <w:pStyle w:val="Titre1"/>
        <w:rPr>
          <w:color w:val="00B0F0"/>
        </w:rPr>
      </w:pPr>
      <w:bookmarkStart w:id="9" w:name="_Toc513209893"/>
      <w:bookmarkStart w:id="10" w:name="_Toc202880851"/>
      <w:r>
        <w:rPr>
          <w:color w:val="00B0F0"/>
        </w:rPr>
        <w:t>OBLIGATIONS DE l’entreprise</w:t>
      </w:r>
      <w:bookmarkEnd w:id="9"/>
      <w:bookmarkEnd w:id="10"/>
    </w:p>
    <w:p w:rsidR="00974C25" w:rsidRPr="00894786" w:rsidRDefault="00974C25" w:rsidP="00974C25">
      <w:pPr>
        <w:rPr>
          <w:rFonts w:asciiTheme="minorHAnsi" w:hAnsiTheme="minorHAnsi"/>
          <w:sz w:val="22"/>
          <w:lang w:eastAsia="fr-FR"/>
        </w:rPr>
      </w:pPr>
    </w:p>
    <w:p w:rsidR="00974C25" w:rsidRPr="00894786" w:rsidRDefault="00974C25" w:rsidP="00974C25">
      <w:pPr>
        <w:rPr>
          <w:rFonts w:asciiTheme="minorHAnsi" w:hAnsiTheme="minorHAnsi"/>
          <w:sz w:val="22"/>
          <w:lang w:eastAsia="fr-FR"/>
        </w:rPr>
      </w:pPr>
      <w:r w:rsidRPr="00894786">
        <w:rPr>
          <w:rFonts w:asciiTheme="minorHAnsi" w:hAnsiTheme="minorHAnsi"/>
          <w:sz w:val="22"/>
          <w:lang w:eastAsia="fr-FR"/>
        </w:rPr>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974C25" w:rsidRPr="00894786" w:rsidRDefault="00974C25" w:rsidP="00974C25">
      <w:pPr>
        <w:spacing w:line="240" w:lineRule="auto"/>
        <w:rPr>
          <w:rFonts w:asciiTheme="minorHAnsi" w:eastAsia="Times New Roman" w:hAnsiTheme="minorHAnsi" w:cs="Arial"/>
          <w:sz w:val="24"/>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 xml:space="preserve">Vingt jours avant le commencement des travaux, la mise au point des plans techniques avant exécution aura lieu entre l'entreprise et le CHU de Caen sur demande de l’entreprise. </w:t>
      </w: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w:t>
      </w:r>
      <w:proofErr w:type="gramStart"/>
      <w:r w:rsidRPr="00894786">
        <w:rPr>
          <w:rFonts w:asciiTheme="minorHAnsi" w:eastAsia="Times New Roman" w:hAnsiTheme="minorHAnsi" w:cs="Arial"/>
          <w:sz w:val="22"/>
          <w:lang w:eastAsia="fr-FR"/>
        </w:rPr>
        <w:t>sa responsabilité demeurant</w:t>
      </w:r>
      <w:proofErr w:type="gramEnd"/>
      <w:r w:rsidRPr="00894786">
        <w:rPr>
          <w:rFonts w:asciiTheme="minorHAnsi" w:eastAsia="Times New Roman" w:hAnsiTheme="minorHAnsi" w:cs="Arial"/>
          <w:sz w:val="22"/>
          <w:lang w:eastAsia="fr-FR"/>
        </w:rPr>
        <w:t xml:space="preserve"> entière. </w:t>
      </w: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490978"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974C25" w:rsidRPr="00894786" w:rsidRDefault="00974C25" w:rsidP="00974C25">
      <w:pPr>
        <w:rPr>
          <w:rFonts w:asciiTheme="minorHAnsi" w:hAnsiTheme="minorHAnsi"/>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974C25" w:rsidRPr="00894786" w:rsidRDefault="00974C25" w:rsidP="00974C25">
      <w:pPr>
        <w:spacing w:line="240" w:lineRule="auto"/>
        <w:ind w:firstLine="567"/>
        <w:rPr>
          <w:rFonts w:asciiTheme="minorHAnsi" w:eastAsia="Times New Roman" w:hAnsiTheme="minorHAnsi" w:cs="Arial"/>
          <w:b/>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974C25" w:rsidRPr="00894786" w:rsidRDefault="00974C25" w:rsidP="00974C25">
      <w:pPr>
        <w:spacing w:line="240" w:lineRule="auto"/>
        <w:rPr>
          <w:rFonts w:asciiTheme="minorHAnsi" w:eastAsia="Times New Roman" w:hAnsiTheme="minorHAnsi" w:cs="Arial"/>
          <w:sz w:val="22"/>
          <w:lang w:eastAsia="fr-FR"/>
        </w:rPr>
      </w:pPr>
    </w:p>
    <w:p w:rsidR="00974C25" w:rsidRPr="00894786" w:rsidRDefault="00974C25" w:rsidP="00974C25">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974C25" w:rsidRPr="00E815EE" w:rsidRDefault="00974C25" w:rsidP="00974C25">
      <w:pPr>
        <w:rPr>
          <w:lang w:eastAsia="fr-FR"/>
        </w:rPr>
      </w:pPr>
    </w:p>
    <w:p w:rsidR="00974C25" w:rsidRPr="006963AF" w:rsidRDefault="00974C25" w:rsidP="00974C25">
      <w:pPr>
        <w:pStyle w:val="Titre1"/>
        <w:rPr>
          <w:color w:val="00B0F0"/>
        </w:rPr>
      </w:pPr>
      <w:bookmarkStart w:id="11" w:name="_Toc513209894"/>
      <w:bookmarkStart w:id="12" w:name="_Toc202880852"/>
      <w:r w:rsidRPr="006963AF">
        <w:rPr>
          <w:color w:val="00B0F0"/>
        </w:rPr>
        <w:t>RELATION AVEC LES AUTRES LOTS</w:t>
      </w:r>
      <w:bookmarkEnd w:id="11"/>
      <w:bookmarkEnd w:id="12"/>
    </w:p>
    <w:p w:rsidR="00974C25" w:rsidRPr="008538CA" w:rsidRDefault="00974C25" w:rsidP="00974C25">
      <w:pPr>
        <w:rPr>
          <w:lang w:eastAsia="fr-FR"/>
        </w:rPr>
      </w:pPr>
    </w:p>
    <w:p w:rsidR="00974C25" w:rsidRDefault="00974C25" w:rsidP="00974C25">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Pr>
          <w:rFonts w:asciiTheme="minorHAnsi" w:hAnsiTheme="minorHAnsi" w:cs="Courier New"/>
          <w:sz w:val="22"/>
        </w:rPr>
        <w:t>ouvrage.</w:t>
      </w:r>
    </w:p>
    <w:p w:rsidR="00596262" w:rsidRDefault="00596262" w:rsidP="00974C25">
      <w:pPr>
        <w:autoSpaceDE w:val="0"/>
        <w:autoSpaceDN w:val="0"/>
        <w:adjustRightInd w:val="0"/>
        <w:spacing w:line="240" w:lineRule="auto"/>
        <w:rPr>
          <w:rFonts w:asciiTheme="minorHAnsi" w:hAnsiTheme="minorHAnsi" w:cs="Courier New"/>
          <w:sz w:val="22"/>
        </w:rPr>
      </w:pPr>
    </w:p>
    <w:p w:rsidR="00596262" w:rsidRPr="00E815EE" w:rsidRDefault="00596262" w:rsidP="00596262">
      <w:pPr>
        <w:pStyle w:val="Titre1"/>
        <w:rPr>
          <w:color w:val="00B0F0"/>
        </w:rPr>
      </w:pPr>
      <w:bookmarkStart w:id="13" w:name="_Toc513209895"/>
      <w:bookmarkStart w:id="14" w:name="_Toc202880853"/>
      <w:bookmarkStart w:id="15" w:name="_Toc202881077"/>
      <w:r w:rsidRPr="00E815EE">
        <w:rPr>
          <w:color w:val="00B0F0"/>
        </w:rPr>
        <w:t>Normes et règlements</w:t>
      </w:r>
      <w:bookmarkEnd w:id="13"/>
      <w:bookmarkEnd w:id="14"/>
      <w:bookmarkEnd w:id="15"/>
      <w:r w:rsidRPr="00E815EE">
        <w:rPr>
          <w:color w:val="00B0F0"/>
        </w:rPr>
        <w:t xml:space="preserve"> </w:t>
      </w:r>
    </w:p>
    <w:p w:rsidR="00596262" w:rsidRPr="008538CA" w:rsidRDefault="00596262" w:rsidP="00596262">
      <w:pPr>
        <w:rPr>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installations devront être exécutées dans les Règles de l'Art et sont soumises à l'ensemble des textes législatifs et réglementaires en vigueur.</w:t>
      </w:r>
    </w:p>
    <w:p w:rsidR="00596262" w:rsidRPr="00894786" w:rsidRDefault="00596262" w:rsidP="00596262">
      <w:pPr>
        <w:spacing w:line="240" w:lineRule="auto"/>
        <w:rPr>
          <w:rFonts w:asciiTheme="minorHAnsi" w:eastAsia="Times New Roman" w:hAnsiTheme="minorHAnsi" w:cs="Arial"/>
          <w:b/>
          <w:sz w:val="22"/>
          <w:u w:val="single"/>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596262" w:rsidRPr="00894786" w:rsidRDefault="00596262" w:rsidP="00596262">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règlement de sécurité incendie</w:t>
      </w:r>
    </w:p>
    <w:p w:rsidR="00596262" w:rsidRPr="00894786" w:rsidRDefault="00596262" w:rsidP="00596262">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Réglementation sanitaire des établissements de santé</w:t>
      </w:r>
    </w:p>
    <w:p w:rsidR="00596262" w:rsidRPr="00894786" w:rsidRDefault="00596262" w:rsidP="00596262">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Arrêté préfectoral relatif aux prescriptions applicables aux installations classées pour la protection de l'environnement</w:t>
      </w:r>
    </w:p>
    <w:p w:rsidR="00596262" w:rsidRPr="00894786" w:rsidRDefault="00596262" w:rsidP="00596262">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du travail pour ce qui concerne l'hygiène et la sécurité dans les bâtiments industriels et les bâtiments classés</w:t>
      </w:r>
    </w:p>
    <w:p w:rsidR="00596262" w:rsidRDefault="00596262" w:rsidP="00596262">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de la construction et de l'habitation pour les aspects techniques qu'il contient.</w:t>
      </w:r>
    </w:p>
    <w:p w:rsidR="00596262" w:rsidRPr="00894786" w:rsidRDefault="00596262" w:rsidP="00596262">
      <w:pPr>
        <w:pStyle w:val="Paragraphedeliste"/>
        <w:overflowPunct w:val="0"/>
        <w:autoSpaceDE w:val="0"/>
        <w:autoSpaceDN w:val="0"/>
        <w:adjustRightInd w:val="0"/>
        <w:spacing w:line="240" w:lineRule="auto"/>
        <w:ind w:left="1080"/>
        <w:textAlignment w:val="baseline"/>
        <w:rPr>
          <w:rFonts w:asciiTheme="minorHAnsi" w:eastAsia="Times New Roman" w:hAnsiTheme="minorHAnsi" w:cs="Arial"/>
          <w:color w:val="FF0000"/>
          <w:sz w:val="22"/>
          <w:highlight w:val="yellow"/>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retenue devra préciser les conditions générales d'installation des équipements vis-à-vis des réglementations correspondantes.</w:t>
      </w:r>
    </w:p>
    <w:p w:rsidR="00596262" w:rsidRPr="00894786" w:rsidRDefault="00596262" w:rsidP="00596262">
      <w:pPr>
        <w:spacing w:line="240" w:lineRule="auto"/>
        <w:rPr>
          <w:rFonts w:asciiTheme="minorHAnsi" w:eastAsia="Times New Roman" w:hAnsiTheme="minorHAnsi" w:cs="Arial"/>
          <w:b/>
          <w:bCs/>
          <w:sz w:val="22"/>
          <w:lang w:eastAsia="fr-FR"/>
        </w:rPr>
      </w:pPr>
    </w:p>
    <w:p w:rsidR="00596262" w:rsidRPr="00894786" w:rsidRDefault="00596262" w:rsidP="00596262">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tab/>
      </w:r>
      <w:r w:rsidRPr="00894786">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D.A.O. </w:t>
      </w:r>
    </w:p>
    <w:p w:rsidR="00596262" w:rsidRPr="00894786" w:rsidRDefault="00596262" w:rsidP="00596262">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Cs/>
          <w:sz w:val="22"/>
          <w:lang w:eastAsia="fr-FR"/>
        </w:rPr>
        <w:tab/>
        <w:t xml:space="preserve">Elle s’assurera qu’elle en possède les dernières versions. Dans le cas contraire, ces dernières pourront être obtenues sur simple demande auprès du CHU de Caen. </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596262" w:rsidRPr="006963AF" w:rsidRDefault="00596262" w:rsidP="00596262">
      <w:pPr>
        <w:pStyle w:val="Titre1"/>
        <w:rPr>
          <w:color w:val="00B0F0"/>
        </w:rPr>
      </w:pPr>
      <w:r w:rsidRPr="006963AF">
        <w:rPr>
          <w:color w:val="00B0F0"/>
        </w:rPr>
        <w:t xml:space="preserve"> </w:t>
      </w:r>
      <w:bookmarkStart w:id="16" w:name="_Toc489619650"/>
      <w:bookmarkStart w:id="17" w:name="_Toc513209896"/>
      <w:bookmarkStart w:id="18" w:name="_Toc202880854"/>
      <w:bookmarkStart w:id="19" w:name="_Toc202881078"/>
      <w:r w:rsidRPr="006963AF">
        <w:rPr>
          <w:color w:val="00B0F0"/>
        </w:rPr>
        <w:t>DIMENSION DES EXISTANTS</w:t>
      </w:r>
      <w:bookmarkEnd w:id="16"/>
      <w:bookmarkEnd w:id="17"/>
      <w:bookmarkEnd w:id="18"/>
      <w:bookmarkEnd w:id="19"/>
    </w:p>
    <w:p w:rsidR="00596262" w:rsidRPr="008538CA" w:rsidRDefault="00596262" w:rsidP="00596262">
      <w:pPr>
        <w:rPr>
          <w:lang w:eastAsia="fr-FR"/>
        </w:rPr>
      </w:pPr>
    </w:p>
    <w:p w:rsidR="00596262" w:rsidRPr="00894786" w:rsidRDefault="00596262" w:rsidP="00596262">
      <w:pPr>
        <w:rPr>
          <w:rFonts w:asciiTheme="minorHAnsi" w:hAnsiTheme="minorHAnsi"/>
          <w:sz w:val="22"/>
          <w:lang w:eastAsia="fr-FR"/>
        </w:rPr>
      </w:pPr>
      <w:r>
        <w:rPr>
          <w:lang w:eastAsia="fr-FR"/>
        </w:rPr>
        <w:tab/>
      </w:r>
      <w:r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596262" w:rsidRDefault="00596262" w:rsidP="00596262">
      <w:pPr>
        <w:rPr>
          <w:lang w:eastAsia="fr-FR"/>
        </w:rPr>
      </w:pPr>
    </w:p>
    <w:p w:rsidR="00596262" w:rsidRPr="006963AF" w:rsidRDefault="00596262" w:rsidP="00596262">
      <w:pPr>
        <w:pStyle w:val="Titre1"/>
        <w:rPr>
          <w:color w:val="00B0F0"/>
        </w:rPr>
      </w:pPr>
      <w:bookmarkStart w:id="20" w:name="_Toc513209897"/>
      <w:bookmarkStart w:id="21" w:name="_Toc202880855"/>
      <w:bookmarkStart w:id="22" w:name="_Toc202881079"/>
      <w:r w:rsidRPr="006963AF">
        <w:rPr>
          <w:color w:val="00B0F0"/>
        </w:rPr>
        <w:t>Energies</w:t>
      </w:r>
      <w:bookmarkEnd w:id="20"/>
      <w:bookmarkEnd w:id="21"/>
      <w:bookmarkEnd w:id="22"/>
    </w:p>
    <w:p w:rsidR="00596262" w:rsidRPr="008538CA" w:rsidRDefault="00596262" w:rsidP="00596262">
      <w:pPr>
        <w:rPr>
          <w:lang w:eastAsia="fr-FR"/>
        </w:rPr>
      </w:pPr>
    </w:p>
    <w:p w:rsidR="00596262" w:rsidRDefault="00596262" w:rsidP="00596262">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596262" w:rsidRDefault="00596262" w:rsidP="00596262">
      <w:pPr>
        <w:rPr>
          <w:lang w:eastAsia="fr-FR"/>
        </w:rPr>
      </w:pPr>
    </w:p>
    <w:p w:rsidR="00596262" w:rsidRPr="006963AF" w:rsidRDefault="00596262" w:rsidP="00596262">
      <w:pPr>
        <w:pStyle w:val="Titre1"/>
        <w:rPr>
          <w:color w:val="00B0F0"/>
        </w:rPr>
      </w:pPr>
      <w:bookmarkStart w:id="23" w:name="_Toc489619649"/>
      <w:bookmarkStart w:id="24" w:name="_Toc513209898"/>
      <w:bookmarkStart w:id="25" w:name="_Toc202880856"/>
      <w:bookmarkStart w:id="26" w:name="_Toc202881080"/>
      <w:r w:rsidRPr="006963AF">
        <w:rPr>
          <w:color w:val="00B0F0"/>
        </w:rPr>
        <w:t>PLANNING DES TRAVAUX – PHASAGE</w:t>
      </w:r>
      <w:bookmarkEnd w:id="23"/>
      <w:bookmarkEnd w:id="24"/>
      <w:bookmarkEnd w:id="25"/>
      <w:bookmarkEnd w:id="26"/>
    </w:p>
    <w:p w:rsidR="00596262" w:rsidRPr="008538CA" w:rsidRDefault="00596262" w:rsidP="00596262">
      <w:pPr>
        <w:rPr>
          <w:lang w:eastAsia="fr-FR"/>
        </w:rPr>
      </w:pPr>
    </w:p>
    <w:p w:rsidR="00596262" w:rsidRPr="00F416DD" w:rsidRDefault="00596262" w:rsidP="00596262">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Ces travaux devront être exécutés impérativement à l’intérieur des délais prévus au planning. </w:t>
      </w:r>
      <w:r w:rsidRPr="00F416DD">
        <w:rPr>
          <w:rFonts w:asciiTheme="minorHAnsi" w:hAnsiTheme="minorHAnsi" w:cs="Courier New"/>
          <w:sz w:val="22"/>
        </w:rPr>
        <w:tab/>
        <w:t>Les</w:t>
      </w:r>
      <w:r>
        <w:rPr>
          <w:rFonts w:asciiTheme="minorHAnsi" w:hAnsiTheme="minorHAnsi" w:cs="Courier New"/>
          <w:sz w:val="22"/>
        </w:rPr>
        <w:t xml:space="preserve"> </w:t>
      </w:r>
      <w:r w:rsidRPr="00F416DD">
        <w:rPr>
          <w:rFonts w:asciiTheme="minorHAnsi" w:hAnsiTheme="minorHAnsi" w:cs="Courier New"/>
          <w:sz w:val="22"/>
        </w:rPr>
        <w:t>horaires de travail sont fixés de 8h00 à 17h00.</w:t>
      </w: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w:t>
      </w:r>
      <w:r>
        <w:rPr>
          <w:rFonts w:asciiTheme="minorHAnsi" w:hAnsiTheme="minorHAnsi" w:cs="Courier New"/>
          <w:sz w:val="22"/>
        </w:rPr>
        <w:t>durée estimée des travaux est 6 mois</w:t>
      </w:r>
      <w:r w:rsidR="00C07873">
        <w:rPr>
          <w:rFonts w:asciiTheme="minorHAnsi" w:hAnsiTheme="minorHAnsi" w:cs="Courier New"/>
          <w:sz w:val="22"/>
        </w:rPr>
        <w:t>.</w:t>
      </w:r>
    </w:p>
    <w:p w:rsidR="00596262" w:rsidRPr="008538CA" w:rsidRDefault="00596262" w:rsidP="00596262">
      <w:pPr>
        <w:autoSpaceDE w:val="0"/>
        <w:autoSpaceDN w:val="0"/>
        <w:adjustRightInd w:val="0"/>
        <w:spacing w:line="240" w:lineRule="auto"/>
        <w:rPr>
          <w:rFonts w:asciiTheme="minorHAnsi" w:hAnsiTheme="minorHAnsi" w:cs="Courier New"/>
          <w:color w:val="FF0000"/>
          <w:sz w:val="22"/>
        </w:rPr>
      </w:pPr>
      <w:r>
        <w:rPr>
          <w:rFonts w:asciiTheme="minorHAnsi" w:hAnsiTheme="minorHAnsi" w:cs="Courier New"/>
          <w:sz w:val="22"/>
        </w:rPr>
        <w:tab/>
        <w:t>Les pièces concernées sont repérées sur le plan fourni.</w:t>
      </w:r>
    </w:p>
    <w:p w:rsidR="00596262" w:rsidRDefault="00596262" w:rsidP="00596262">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Les trava</w:t>
      </w:r>
      <w:r>
        <w:rPr>
          <w:rFonts w:asciiTheme="minorHAnsi" w:hAnsiTheme="minorHAnsi" w:cs="Courier New"/>
          <w:sz w:val="22"/>
        </w:rPr>
        <w:t>ux consisteront à la r</w:t>
      </w:r>
      <w:r w:rsidR="00974C25">
        <w:rPr>
          <w:rFonts w:asciiTheme="minorHAnsi" w:hAnsiTheme="minorHAnsi" w:cs="Courier New"/>
          <w:sz w:val="22"/>
        </w:rPr>
        <w:t>estructuration du</w:t>
      </w:r>
      <w:r>
        <w:rPr>
          <w:rFonts w:asciiTheme="minorHAnsi" w:hAnsiTheme="minorHAnsi" w:cs="Courier New"/>
          <w:sz w:val="22"/>
        </w:rPr>
        <w:t xml:space="preserve"> bâtiment Trésorerie</w:t>
      </w:r>
      <w:r w:rsidR="00C07873">
        <w:rPr>
          <w:rFonts w:asciiTheme="minorHAnsi" w:hAnsiTheme="minorHAnsi" w:cs="Courier New"/>
          <w:sz w:val="22"/>
        </w:rPr>
        <w:t>.</w:t>
      </w:r>
    </w:p>
    <w:p w:rsidR="00596262" w:rsidRPr="00F416DD" w:rsidRDefault="00596262" w:rsidP="00596262">
      <w:pPr>
        <w:autoSpaceDE w:val="0"/>
        <w:autoSpaceDN w:val="0"/>
        <w:adjustRightInd w:val="0"/>
        <w:spacing w:line="240" w:lineRule="auto"/>
        <w:ind w:firstLine="708"/>
        <w:rPr>
          <w:rFonts w:asciiTheme="minorHAnsi" w:hAnsiTheme="minorHAnsi" w:cs="Courier New"/>
          <w:sz w:val="22"/>
        </w:rPr>
      </w:pP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travaux générant des nuisances (sonores, etc…)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p>
    <w:p w:rsidR="00596262" w:rsidRDefault="00596262" w:rsidP="00596262">
      <w:pPr>
        <w:rPr>
          <w:lang w:eastAsia="fr-FR"/>
        </w:rPr>
      </w:pPr>
    </w:p>
    <w:p w:rsidR="00596262" w:rsidRDefault="00596262" w:rsidP="00596262">
      <w:pPr>
        <w:pStyle w:val="Titre1"/>
        <w:rPr>
          <w:color w:val="00B0F0"/>
        </w:rPr>
      </w:pPr>
      <w:bookmarkStart w:id="27" w:name="_Toc513209899"/>
      <w:bookmarkStart w:id="28" w:name="_Toc202880857"/>
      <w:bookmarkStart w:id="29" w:name="_Toc202881081"/>
      <w:r>
        <w:rPr>
          <w:color w:val="00B0F0"/>
        </w:rPr>
        <w:t>Exigences PArticulieres</w:t>
      </w:r>
      <w:bookmarkEnd w:id="27"/>
      <w:bookmarkEnd w:id="28"/>
      <w:bookmarkEnd w:id="29"/>
    </w:p>
    <w:p w:rsidR="00596262" w:rsidRDefault="00596262" w:rsidP="00596262">
      <w:pPr>
        <w:pStyle w:val="Titre2"/>
      </w:pPr>
      <w:bookmarkStart w:id="30" w:name="_Toc489619664"/>
      <w:bookmarkStart w:id="31" w:name="_Toc513209900"/>
      <w:bookmarkStart w:id="32" w:name="_Toc202880858"/>
      <w:bookmarkStart w:id="33" w:name="_Toc202881082"/>
      <w:r w:rsidRPr="00697E23">
        <w:t>Qualité des matériels</w:t>
      </w:r>
      <w:bookmarkEnd w:id="30"/>
      <w:bookmarkEnd w:id="31"/>
      <w:bookmarkEnd w:id="32"/>
      <w:bookmarkEnd w:id="33"/>
    </w:p>
    <w:p w:rsidR="00596262" w:rsidRPr="00ED4502" w:rsidRDefault="00596262" w:rsidP="00596262">
      <w:pPr>
        <w:rPr>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 validés par le Responsable d’Opération avant commande ou emploi.</w:t>
      </w:r>
    </w:p>
    <w:p w:rsidR="00596262" w:rsidRPr="00894786" w:rsidRDefault="00596262" w:rsidP="00596262">
      <w:pPr>
        <w:spacing w:line="240" w:lineRule="auto"/>
        <w:rPr>
          <w:rFonts w:asciiTheme="minorHAnsi" w:eastAsia="Times New Roman" w:hAnsiTheme="minorHAnsi" w:cs="Arial"/>
          <w:sz w:val="22"/>
          <w:lang w:eastAsia="fr-FR"/>
        </w:rPr>
      </w:pPr>
    </w:p>
    <w:p w:rsidR="00596262" w:rsidRDefault="00596262" w:rsidP="00596262">
      <w:pPr>
        <w:pStyle w:val="Titre2"/>
      </w:pPr>
      <w:bookmarkStart w:id="34" w:name="_Toc489619665"/>
      <w:bookmarkStart w:id="35" w:name="_Toc513209901"/>
      <w:bookmarkStart w:id="36" w:name="_Toc202880859"/>
      <w:bookmarkStart w:id="37" w:name="_Toc202881083"/>
      <w:r w:rsidRPr="00697E23">
        <w:t>Repérage</w:t>
      </w:r>
      <w:bookmarkEnd w:id="34"/>
      <w:bookmarkEnd w:id="35"/>
      <w:bookmarkEnd w:id="36"/>
      <w:bookmarkEnd w:id="37"/>
    </w:p>
    <w:p w:rsidR="00596262" w:rsidRPr="00ED4502" w:rsidRDefault="00596262" w:rsidP="00596262">
      <w:pPr>
        <w:rPr>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et les organes seront étiquetés.</w:t>
      </w:r>
    </w:p>
    <w:p w:rsidR="00596262" w:rsidRPr="00697E23" w:rsidRDefault="00596262" w:rsidP="00596262">
      <w:pPr>
        <w:spacing w:line="240" w:lineRule="auto"/>
        <w:rPr>
          <w:rFonts w:eastAsia="Times New Roman" w:cs="Arial"/>
          <w:lang w:eastAsia="fr-FR"/>
        </w:rPr>
      </w:pPr>
    </w:p>
    <w:p w:rsidR="00596262" w:rsidRDefault="00596262" w:rsidP="00596262">
      <w:pPr>
        <w:pStyle w:val="Titre2"/>
      </w:pPr>
      <w:bookmarkStart w:id="38" w:name="_Toc489619666"/>
      <w:bookmarkStart w:id="39" w:name="_Toc513209902"/>
      <w:bookmarkStart w:id="40" w:name="_Toc202880860"/>
      <w:bookmarkStart w:id="41" w:name="_Toc202881084"/>
      <w:r w:rsidRPr="00697E23">
        <w:t>Avant exécution pour approbation par le CHU de Caen</w:t>
      </w:r>
      <w:bookmarkEnd w:id="38"/>
      <w:bookmarkEnd w:id="39"/>
      <w:bookmarkEnd w:id="40"/>
      <w:bookmarkEnd w:id="41"/>
    </w:p>
    <w:p w:rsidR="00596262" w:rsidRPr="00894786" w:rsidRDefault="00596262" w:rsidP="00596262">
      <w:pPr>
        <w:rPr>
          <w:rFonts w:asciiTheme="minorHAnsi" w:hAnsiTheme="minorHAnsi"/>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fiches techniques des matériels et matériaux</w:t>
      </w:r>
    </w:p>
    <w:p w:rsidR="00596262" w:rsidRPr="00894786"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596262" w:rsidRPr="00490978" w:rsidRDefault="00596262" w:rsidP="00596262">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 planning des interventions (chantier &gt; 5 jours).</w:t>
      </w:r>
    </w:p>
    <w:p w:rsidR="00596262" w:rsidRPr="00697E23" w:rsidRDefault="00596262" w:rsidP="00596262">
      <w:pPr>
        <w:overflowPunct w:val="0"/>
        <w:autoSpaceDE w:val="0"/>
        <w:autoSpaceDN w:val="0"/>
        <w:adjustRightInd w:val="0"/>
        <w:spacing w:line="240" w:lineRule="auto"/>
        <w:textAlignment w:val="baseline"/>
        <w:rPr>
          <w:rFonts w:eastAsia="Times New Roman" w:cs="Arial"/>
          <w:u w:val="single"/>
          <w:lang w:eastAsia="fr-FR"/>
        </w:rPr>
      </w:pPr>
    </w:p>
    <w:p w:rsidR="00596262" w:rsidRDefault="00596262" w:rsidP="00596262">
      <w:pPr>
        <w:pStyle w:val="Titre2"/>
      </w:pPr>
      <w:bookmarkStart w:id="42" w:name="_Toc489619667"/>
      <w:bookmarkStart w:id="43" w:name="_Toc513209903"/>
      <w:bookmarkStart w:id="44" w:name="_Toc202880861"/>
      <w:bookmarkStart w:id="45" w:name="_Toc202881085"/>
      <w:r w:rsidRPr="00697E23">
        <w:t>Ouverture de Chantier</w:t>
      </w:r>
      <w:bookmarkEnd w:id="42"/>
      <w:bookmarkEnd w:id="43"/>
      <w:bookmarkEnd w:id="44"/>
      <w:bookmarkEnd w:id="45"/>
    </w:p>
    <w:p w:rsidR="00596262" w:rsidRPr="00ED4502" w:rsidRDefault="00596262" w:rsidP="00596262">
      <w:pPr>
        <w:rPr>
          <w:lang w:eastAsia="fr-FR"/>
        </w:rPr>
      </w:pPr>
    </w:p>
    <w:p w:rsidR="00596262" w:rsidRDefault="00596262" w:rsidP="00596262">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sous </w:t>
      </w:r>
      <w:r w:rsidRPr="00894786">
        <w:rPr>
          <w:rFonts w:asciiTheme="minorHAnsi" w:eastAsia="Times New Roman" w:hAnsiTheme="minorHAnsi" w:cs="Arial"/>
          <w:sz w:val="22"/>
          <w:u w:val="single"/>
          <w:lang w:eastAsia="fr-FR"/>
        </w:rPr>
        <w:t>Plan</w:t>
      </w:r>
      <w:r>
        <w:rPr>
          <w:rFonts w:asciiTheme="minorHAnsi" w:eastAsia="Times New Roman" w:hAnsiTheme="minorHAnsi" w:cs="Arial"/>
          <w:sz w:val="22"/>
          <w:u w:val="single"/>
          <w:lang w:eastAsia="fr-FR"/>
        </w:rPr>
        <w:t xml:space="preserve"> de Prévention</w:t>
      </w:r>
      <w:r w:rsidR="00C07873" w:rsidRPr="00C07873">
        <w:rPr>
          <w:rFonts w:asciiTheme="minorHAnsi" w:eastAsia="Times New Roman" w:hAnsiTheme="minorHAnsi" w:cs="Arial"/>
          <w:sz w:val="22"/>
          <w:lang w:eastAsia="fr-FR"/>
        </w:rPr>
        <w:t>.</w:t>
      </w:r>
    </w:p>
    <w:p w:rsidR="00596262" w:rsidRDefault="00596262" w:rsidP="00596262">
      <w:pPr>
        <w:rPr>
          <w:rFonts w:asciiTheme="minorHAnsi" w:hAnsiTheme="minorHAnsi"/>
          <w:sz w:val="22"/>
          <w:lang w:eastAsia="fr-FR"/>
        </w:rPr>
      </w:pPr>
    </w:p>
    <w:p w:rsidR="00596262" w:rsidRPr="00894786" w:rsidRDefault="00596262" w:rsidP="00596262">
      <w:pPr>
        <w:rPr>
          <w:rFonts w:asciiTheme="minorHAnsi" w:hAnsiTheme="minorHAnsi"/>
          <w:sz w:val="22"/>
          <w:lang w:eastAsia="fr-FR"/>
        </w:rPr>
      </w:pPr>
      <w:r w:rsidRPr="00894786">
        <w:rPr>
          <w:rFonts w:asciiTheme="minorHAnsi" w:hAnsiTheme="minorHAnsi"/>
          <w:sz w:val="22"/>
          <w:lang w:eastAsia="fr-FR"/>
        </w:rPr>
        <w:tab/>
        <w:t>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596262" w:rsidRPr="00894786" w:rsidRDefault="00596262" w:rsidP="00596262">
      <w:pPr>
        <w:rPr>
          <w:rFonts w:asciiTheme="minorHAnsi" w:hAnsiTheme="minorHAnsi"/>
          <w:sz w:val="22"/>
          <w:lang w:eastAsia="fr-FR"/>
        </w:rPr>
      </w:pPr>
    </w:p>
    <w:p w:rsidR="00596262" w:rsidRPr="00894786" w:rsidRDefault="00596262" w:rsidP="00596262">
      <w:pPr>
        <w:rPr>
          <w:rFonts w:asciiTheme="minorHAnsi" w:hAnsiTheme="minorHAnsi"/>
          <w:sz w:val="22"/>
          <w:lang w:eastAsia="fr-FR"/>
        </w:rPr>
      </w:pPr>
      <w:r w:rsidRPr="00894786">
        <w:rPr>
          <w:rFonts w:asciiTheme="minorHAnsi" w:hAnsiTheme="minorHAnsi"/>
          <w:sz w:val="22"/>
          <w:lang w:eastAsia="fr-FR"/>
        </w:rPr>
        <w:tab/>
        <w:t>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se réalisera au moins 10 jours avant le démarrage des travaux afin de prévenir de l’arrivée de l’entreprise (préparation des consignations par les Services Techniques, etc.…).</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Maîtrise d’ouvrage, par le biais de ses représentants</w:t>
      </w:r>
      <w:r w:rsidR="00C07873">
        <w:rPr>
          <w:rFonts w:asciiTheme="minorHAnsi" w:eastAsia="Times New Roman" w:hAnsiTheme="minorHAnsi" w:cs="Arial"/>
          <w:sz w:val="22"/>
          <w:lang w:eastAsia="fr-FR"/>
        </w:rPr>
        <w:t>,</w:t>
      </w:r>
      <w:r w:rsidRPr="00894786">
        <w:rPr>
          <w:rFonts w:asciiTheme="minorHAnsi" w:eastAsia="Times New Roman" w:hAnsiTheme="minorHAnsi" w:cs="Arial"/>
          <w:sz w:val="22"/>
          <w:lang w:eastAsia="fr-FR"/>
        </w:rPr>
        <w:t xml:space="preserve"> contrôle les plans d’exécution fournis par l’entreprise avec les modifications induites par les travaux à réaliser.</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Le chantier ne devra démarrer qu’après validation des plans par le Responsable d’opération.</w:t>
      </w:r>
    </w:p>
    <w:p w:rsidR="00596262" w:rsidRPr="00894786" w:rsidRDefault="00596262" w:rsidP="00596262">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lastRenderedPageBreak/>
        <w:tab/>
      </w: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attestations de consignation devront être réalisées en présence d’un responsable des Services techniques du CHU de CAEN.</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matériel et l’outillage nécessaires à la réalisation du chantier (coffrets de chantier, éclairage provisoire, rallonges, etc.…) sont compris dans la prestation de l’entreprise. Ces matériels doivent être en bon état (protection électrique, étanchéité, etc.…) afin d’assurer une protection optimale de tous les intervenants durant les travaux.</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L’utilisation de l’outillage ne sera pas autorisée sur les prises de courant du bâtiment. Pour les besoins du chantier, l’entreprise devra utiliser ses propres coffrets de chantier ou les coffrets de chantier mis à la disposition de toutes les entreprises par l’entreprise titulaire du présent marché.</w:t>
      </w:r>
    </w:p>
    <w:p w:rsidR="00596262" w:rsidRPr="00894786" w:rsidRDefault="00596262" w:rsidP="00596262">
      <w:pPr>
        <w:spacing w:after="160"/>
        <w:jc w:val="left"/>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596262" w:rsidRPr="00894786" w:rsidRDefault="00596262" w:rsidP="00596262">
      <w:pPr>
        <w:pStyle w:val="Paragraphedeliste"/>
        <w:numPr>
          <w:ilvl w:val="0"/>
          <w:numId w:val="3"/>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 vérification d’absence de tension à l’aide de V.A.T. </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balisage dans les zones ouvertes au public (couloirs, etc.…) ainsi que les extérieurs.</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Maintenir l’efficacité du coupe-feu au fur et à mesure de l’avancement des travaux.</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596262" w:rsidRPr="00894786" w:rsidRDefault="00596262" w:rsidP="00596262">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596262" w:rsidRPr="00697E23" w:rsidRDefault="00596262" w:rsidP="00596262">
      <w:pPr>
        <w:spacing w:line="240" w:lineRule="auto"/>
        <w:rPr>
          <w:rFonts w:eastAsia="Times New Roman" w:cs="Arial"/>
          <w:lang w:eastAsia="fr-FR"/>
        </w:rPr>
      </w:pPr>
    </w:p>
    <w:p w:rsidR="00596262" w:rsidRDefault="00596262" w:rsidP="00596262">
      <w:pPr>
        <w:pStyle w:val="Titre2"/>
      </w:pPr>
      <w:bookmarkStart w:id="46" w:name="_Toc489619662"/>
      <w:bookmarkStart w:id="47" w:name="_Toc513209904"/>
      <w:bookmarkStart w:id="48" w:name="_Toc202880862"/>
      <w:bookmarkStart w:id="49" w:name="_Toc202881086"/>
      <w:r w:rsidRPr="00697E23">
        <w:t>Conditions particulières</w:t>
      </w:r>
      <w:bookmarkEnd w:id="46"/>
      <w:bookmarkEnd w:id="47"/>
      <w:bookmarkEnd w:id="48"/>
      <w:bookmarkEnd w:id="49"/>
    </w:p>
    <w:p w:rsidR="00596262" w:rsidRPr="00ED4502" w:rsidRDefault="00596262" w:rsidP="00596262">
      <w:pPr>
        <w:rPr>
          <w:lang w:eastAsia="fr-FR"/>
        </w:rPr>
      </w:pPr>
    </w:p>
    <w:p w:rsidR="00596262" w:rsidRPr="00F416DD" w:rsidRDefault="00596262" w:rsidP="00596262">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travaux sont à exécuter dans un bâtiment existant. En conséquence, l’entreprise prendra toutes les dispositions afin de perturber le moins possible l’exploitation des bâtiments existants</w:t>
      </w:r>
      <w:r w:rsidR="00974C25">
        <w:rPr>
          <w:rFonts w:asciiTheme="minorHAnsi" w:hAnsiTheme="minorHAnsi" w:cs="Courier New"/>
          <w:sz w:val="22"/>
        </w:rPr>
        <w:t xml:space="preserve"> avoisinants.</w:t>
      </w:r>
    </w:p>
    <w:p w:rsidR="00596262" w:rsidRPr="00F416DD"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seront à la charge de l’entreprise.</w:t>
      </w:r>
    </w:p>
    <w:p w:rsidR="00596262" w:rsidRPr="00821659" w:rsidRDefault="00596262" w:rsidP="00596262">
      <w:pPr>
        <w:rPr>
          <w:lang w:eastAsia="fr-FR"/>
        </w:rPr>
      </w:pPr>
    </w:p>
    <w:p w:rsidR="00596262" w:rsidRPr="006963AF" w:rsidRDefault="00596262" w:rsidP="00596262">
      <w:pPr>
        <w:pStyle w:val="Titre2"/>
        <w:ind w:left="426" w:hanging="426"/>
      </w:pPr>
      <w:bookmarkStart w:id="50" w:name="_Toc489619652"/>
      <w:bookmarkStart w:id="51" w:name="_Toc513209905"/>
      <w:bookmarkStart w:id="52" w:name="_Toc202880863"/>
      <w:bookmarkStart w:id="53" w:name="_Toc202881087"/>
      <w:r w:rsidRPr="006963AF">
        <w:t>APprovisionnement ET ENLEVEMENT DES MATERIAUX</w:t>
      </w:r>
      <w:bookmarkEnd w:id="50"/>
      <w:bookmarkEnd w:id="51"/>
      <w:bookmarkEnd w:id="52"/>
      <w:bookmarkEnd w:id="53"/>
    </w:p>
    <w:p w:rsidR="00596262" w:rsidRPr="008538CA" w:rsidRDefault="00596262" w:rsidP="00596262">
      <w:pPr>
        <w:rPr>
          <w:lang w:eastAsia="fr-FR"/>
        </w:rPr>
      </w:pPr>
    </w:p>
    <w:p w:rsidR="00596262" w:rsidRDefault="00596262" w:rsidP="00596262">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prix du marché comprendront implicitement l’approvisionnement et l’enlèvement de tous les types de matériaux déposés, gravois et déchets en provenance des travaux. Il comprendra aussi l’enlèvement hors du chantier et le transport aux décharges appropriées suivant la nature des déchets. L’évacuation devra se faire dans des containers fermés propres.</w:t>
      </w:r>
    </w:p>
    <w:p w:rsidR="00596262" w:rsidRPr="00894786" w:rsidRDefault="00596262" w:rsidP="00596262">
      <w:pPr>
        <w:rPr>
          <w:rFonts w:asciiTheme="minorHAnsi" w:hAnsiTheme="minorHAnsi" w:cs="Courier New"/>
          <w:sz w:val="24"/>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En fin de travaux, l’entreprise devra enlever toutes les protections et effectuer tous les nettoyages nécessaires dans tous les locaux et sites touchés par les travaux, de même que dans ceux utilisés pour le passage des ouvriers, les approvisionnements et enlèvements des gravois.</w:t>
      </w: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restituer les locaux propres et nettoyés.</w:t>
      </w:r>
    </w:p>
    <w:p w:rsidR="00596262" w:rsidRPr="00894786" w:rsidRDefault="00596262" w:rsidP="00596262">
      <w:pPr>
        <w:spacing w:line="240" w:lineRule="auto"/>
        <w:rPr>
          <w:rFonts w:asciiTheme="minorHAnsi" w:eastAsia="Times New Roman" w:hAnsiTheme="minorHAnsi" w:cs="Arial"/>
          <w:sz w:val="22"/>
          <w:lang w:eastAsia="fr-FR"/>
        </w:rPr>
      </w:pPr>
    </w:p>
    <w:p w:rsidR="00596262" w:rsidRDefault="00596262" w:rsidP="00596262">
      <w:pPr>
        <w:spacing w:line="240" w:lineRule="auto"/>
        <w:rPr>
          <w:rFonts w:eastAsia="Times New Roman" w:cs="Arial"/>
          <w:lang w:eastAsia="fr-FR"/>
        </w:rPr>
      </w:pPr>
      <w:r w:rsidRPr="00894786">
        <w:rPr>
          <w:rFonts w:asciiTheme="minorHAnsi" w:eastAsia="Times New Roman" w:hAnsiTheme="minorHAnsi" w:cs="Arial"/>
          <w:sz w:val="22"/>
          <w:lang w:eastAsia="fr-FR"/>
        </w:rPr>
        <w:tab/>
      </w:r>
    </w:p>
    <w:p w:rsidR="00596262" w:rsidRDefault="00596262" w:rsidP="00596262">
      <w:pPr>
        <w:pStyle w:val="Titre2"/>
        <w:ind w:left="426" w:hanging="426"/>
      </w:pPr>
      <w:bookmarkStart w:id="54" w:name="_Toc513209906"/>
      <w:bookmarkStart w:id="55" w:name="_Toc202880864"/>
      <w:bookmarkStart w:id="56" w:name="_Toc202881088"/>
      <w:r>
        <w:t>STATIONNEMENt</w:t>
      </w:r>
      <w:bookmarkEnd w:id="54"/>
      <w:bookmarkEnd w:id="55"/>
      <w:bookmarkEnd w:id="56"/>
    </w:p>
    <w:p w:rsidR="00596262" w:rsidRDefault="00596262" w:rsidP="00596262">
      <w:pPr>
        <w:spacing w:line="240" w:lineRule="auto"/>
        <w:rPr>
          <w:rFonts w:eastAsia="Times New Roman" w:cs="Arial"/>
          <w:lang w:eastAsia="fr-FR"/>
        </w:rPr>
      </w:pPr>
    </w:p>
    <w:p w:rsidR="00596262" w:rsidRDefault="00596262" w:rsidP="00596262">
      <w:pPr>
        <w:spacing w:line="240" w:lineRule="auto"/>
        <w:rPr>
          <w:rFonts w:asciiTheme="minorHAnsi" w:hAnsiTheme="minorHAnsi" w:cs="Courier New"/>
          <w:sz w:val="22"/>
        </w:rPr>
      </w:pPr>
      <w:r>
        <w:rPr>
          <w:rFonts w:eastAsia="Times New Roman" w:cs="Arial"/>
          <w:lang w:eastAsia="fr-FR"/>
        </w:rPr>
        <w:tab/>
      </w:r>
      <w:r w:rsidRPr="00894786">
        <w:rPr>
          <w:rFonts w:asciiTheme="minorHAnsi" w:eastAsia="Times New Roman" w:hAnsiTheme="minorHAnsi" w:cs="Arial"/>
          <w:sz w:val="22"/>
          <w:lang w:eastAsia="fr-FR"/>
        </w:rPr>
        <w:t xml:space="preserve">Un parking pour les véhicules des entreprises </w:t>
      </w:r>
      <w:r>
        <w:rPr>
          <w:rFonts w:asciiTheme="minorHAnsi" w:eastAsia="Times New Roman" w:hAnsiTheme="minorHAnsi" w:cs="Arial"/>
          <w:sz w:val="22"/>
          <w:lang w:eastAsia="fr-FR"/>
        </w:rPr>
        <w:t>sera mis à disposition sur le devant du bâtiment</w:t>
      </w:r>
      <w:r w:rsidRPr="00894786">
        <w:rPr>
          <w:rFonts w:asciiTheme="minorHAnsi" w:eastAsia="Times New Roman" w:hAnsiTheme="minorHAnsi" w:cs="Arial"/>
          <w:sz w:val="22"/>
          <w:lang w:eastAsia="fr-FR"/>
        </w:rPr>
        <w:t>. Celui-ci</w:t>
      </w:r>
      <w:r>
        <w:rPr>
          <w:rFonts w:asciiTheme="minorHAnsi" w:eastAsia="Times New Roman" w:hAnsiTheme="minorHAnsi" w:cs="Arial"/>
          <w:sz w:val="22"/>
          <w:lang w:eastAsia="fr-FR"/>
        </w:rPr>
        <w:t xml:space="preserve"> sera </w:t>
      </w:r>
      <w:r w:rsidRPr="00894786">
        <w:rPr>
          <w:rFonts w:asciiTheme="minorHAnsi" w:eastAsia="Times New Roman" w:hAnsiTheme="minorHAnsi" w:cs="Arial"/>
          <w:sz w:val="22"/>
          <w:lang w:eastAsia="fr-FR"/>
        </w:rPr>
        <w:t>fermé par des barrières manuelles</w:t>
      </w:r>
      <w:r>
        <w:rPr>
          <w:rFonts w:asciiTheme="minorHAnsi" w:eastAsia="Times New Roman" w:hAnsiTheme="minorHAnsi" w:cs="Arial"/>
          <w:sz w:val="22"/>
          <w:lang w:eastAsia="fr-FR"/>
        </w:rPr>
        <w:t>.</w:t>
      </w:r>
    </w:p>
    <w:p w:rsidR="00596262" w:rsidRDefault="00596262" w:rsidP="00596262">
      <w:pPr>
        <w:autoSpaceDE w:val="0"/>
        <w:autoSpaceDN w:val="0"/>
        <w:adjustRightInd w:val="0"/>
        <w:spacing w:line="240" w:lineRule="auto"/>
        <w:rPr>
          <w:rFonts w:asciiTheme="minorHAnsi" w:hAnsiTheme="minorHAnsi" w:cs="Courier New"/>
          <w:sz w:val="22"/>
        </w:rPr>
      </w:pPr>
    </w:p>
    <w:p w:rsidR="00596262" w:rsidRPr="006963AF" w:rsidRDefault="00596262" w:rsidP="00596262">
      <w:pPr>
        <w:pStyle w:val="Titre2"/>
        <w:ind w:left="426" w:hanging="426"/>
      </w:pPr>
      <w:bookmarkStart w:id="57" w:name="_Toc513209907"/>
      <w:bookmarkStart w:id="58" w:name="_Toc202880865"/>
      <w:bookmarkStart w:id="59" w:name="_Toc202881089"/>
      <w:r w:rsidRPr="006963AF">
        <w:t>Cheminement</w:t>
      </w:r>
      <w:bookmarkEnd w:id="57"/>
      <w:bookmarkEnd w:id="58"/>
      <w:bookmarkEnd w:id="59"/>
    </w:p>
    <w:p w:rsidR="00596262" w:rsidRPr="008538CA" w:rsidRDefault="00596262" w:rsidP="00596262">
      <w:pPr>
        <w:rPr>
          <w:lang w:eastAsia="fr-FR"/>
        </w:rPr>
      </w:pPr>
    </w:p>
    <w:p w:rsidR="00596262" w:rsidRDefault="00596262" w:rsidP="00596262">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voies de desserte</w:t>
      </w:r>
      <w:r>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596262" w:rsidRPr="00F416DD" w:rsidRDefault="00596262" w:rsidP="00596262">
      <w:pPr>
        <w:autoSpaceDE w:val="0"/>
        <w:autoSpaceDN w:val="0"/>
        <w:adjustRightInd w:val="0"/>
        <w:spacing w:line="240" w:lineRule="auto"/>
        <w:rPr>
          <w:rFonts w:asciiTheme="minorHAnsi" w:hAnsiTheme="minorHAnsi" w:cs="Courier New"/>
          <w:sz w:val="22"/>
        </w:rPr>
      </w:pPr>
    </w:p>
    <w:p w:rsidR="00596262" w:rsidRPr="006963AF" w:rsidRDefault="00596262" w:rsidP="00596262">
      <w:pPr>
        <w:pStyle w:val="Titre2"/>
        <w:ind w:left="426" w:hanging="426"/>
      </w:pPr>
      <w:bookmarkStart w:id="60" w:name="_Toc489619657"/>
      <w:bookmarkStart w:id="61" w:name="_Toc513209908"/>
      <w:bookmarkStart w:id="62" w:name="_Toc202880866"/>
      <w:bookmarkStart w:id="63" w:name="_Toc202881090"/>
      <w:r w:rsidRPr="006963AF">
        <w:t>BASE VIE</w:t>
      </w:r>
      <w:bookmarkEnd w:id="60"/>
      <w:bookmarkEnd w:id="61"/>
      <w:bookmarkEnd w:id="62"/>
      <w:bookmarkEnd w:id="63"/>
    </w:p>
    <w:p w:rsidR="00596262" w:rsidRPr="008538CA" w:rsidRDefault="00596262" w:rsidP="00596262">
      <w:pPr>
        <w:rPr>
          <w:lang w:eastAsia="fr-FR"/>
        </w:rPr>
      </w:pPr>
    </w:p>
    <w:p w:rsidR="00596262" w:rsidRDefault="00596262" w:rsidP="00596262">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596262" w:rsidRPr="00C228D2" w:rsidRDefault="00596262" w:rsidP="00596262">
      <w:pPr>
        <w:rPr>
          <w:lang w:eastAsia="fr-FR"/>
        </w:rPr>
      </w:pPr>
    </w:p>
    <w:p w:rsidR="00596262" w:rsidRDefault="00596262" w:rsidP="00596262">
      <w:pPr>
        <w:pStyle w:val="Titre2"/>
      </w:pPr>
      <w:bookmarkStart w:id="64" w:name="_Toc489619668"/>
      <w:bookmarkStart w:id="65" w:name="_Toc513209909"/>
      <w:bookmarkStart w:id="66" w:name="_Toc202880867"/>
      <w:bookmarkStart w:id="67" w:name="_Toc202881091"/>
      <w:r w:rsidRPr="00697E23">
        <w:t>sécurité</w:t>
      </w:r>
      <w:bookmarkEnd w:id="64"/>
      <w:bookmarkEnd w:id="65"/>
      <w:bookmarkEnd w:id="66"/>
      <w:bookmarkEnd w:id="67"/>
    </w:p>
    <w:p w:rsidR="00596262" w:rsidRPr="003C6B5B" w:rsidRDefault="00596262" w:rsidP="00596262">
      <w:pPr>
        <w:rPr>
          <w:lang w:eastAsia="fr-FR"/>
        </w:rPr>
      </w:pPr>
    </w:p>
    <w:p w:rsidR="00596262" w:rsidRPr="003C6B5B" w:rsidRDefault="00596262" w:rsidP="00596262">
      <w:pPr>
        <w:spacing w:line="240" w:lineRule="auto"/>
        <w:rPr>
          <w:rFonts w:asciiTheme="minorHAnsi" w:eastAsia="Times New Roman" w:hAnsiTheme="minorHAnsi" w:cs="Arial"/>
          <w:sz w:val="22"/>
          <w:lang w:eastAsia="fr-FR"/>
        </w:rPr>
      </w:pPr>
      <w:r w:rsidRPr="003C6B5B">
        <w:rPr>
          <w:rFonts w:eastAsia="Times New Roman" w:cs="Arial"/>
          <w:lang w:eastAsia="fr-FR"/>
        </w:rPr>
        <w:tab/>
      </w:r>
      <w:r w:rsidRPr="003C6B5B">
        <w:rPr>
          <w:rFonts w:asciiTheme="minorHAnsi" w:eastAsia="Times New Roman" w:hAnsiTheme="minorHAnsi" w:cs="Arial"/>
          <w:sz w:val="22"/>
          <w:lang w:eastAsia="fr-FR"/>
        </w:rPr>
        <w:t xml:space="preserve">Le bâtiment </w:t>
      </w:r>
      <w:r w:rsidRPr="00FE7CF7">
        <w:rPr>
          <w:rFonts w:asciiTheme="minorHAnsi" w:eastAsia="Times New Roman" w:hAnsiTheme="minorHAnsi" w:cs="Arial"/>
          <w:sz w:val="22"/>
          <w:lang w:eastAsia="fr-FR"/>
        </w:rPr>
        <w:t xml:space="preserve">est </w:t>
      </w:r>
      <w:r>
        <w:rPr>
          <w:rFonts w:asciiTheme="minorHAnsi" w:eastAsia="Times New Roman" w:hAnsiTheme="minorHAnsi" w:cs="Arial"/>
          <w:sz w:val="22"/>
          <w:lang w:eastAsia="fr-FR"/>
        </w:rPr>
        <w:t>classé Code du Travail</w:t>
      </w:r>
      <w:r w:rsidR="00974C25">
        <w:rPr>
          <w:rFonts w:asciiTheme="minorHAnsi" w:eastAsia="Times New Roman" w:hAnsiTheme="minorHAnsi" w:cs="Arial"/>
          <w:sz w:val="22"/>
          <w:lang w:eastAsia="fr-FR"/>
        </w:rPr>
        <w:t xml:space="preserve"> / ERT.</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personnes, il exigera l'arrêt immédiat des travaux et convoquera l'entreprise afin qu'elle puisse expliquer les raisons pour lesquelles elle transgresse les règles de sécurité. Dans ce cas, aucun recours possible ne sera accordé à l'entreprise en cas de dépassement des délais.</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 </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596262"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agents devront veiller à ne pas faire de travaux générant des bruits importants ni de gêner le passage des circulations (escabeaux, câbles, caisses à outils, etc.…). Aucun stockage de matériel ne sera toléré dans les circulations. </w:t>
      </w:r>
      <w:r w:rsidRPr="00894786">
        <w:rPr>
          <w:rFonts w:asciiTheme="minorHAnsi" w:eastAsia="Times New Roman" w:hAnsiTheme="minorHAnsi" w:cs="Arial"/>
          <w:sz w:val="22"/>
          <w:lang w:eastAsia="fr-FR"/>
        </w:rPr>
        <w:tab/>
      </w:r>
    </w:p>
    <w:p w:rsidR="00596262" w:rsidRPr="00894786" w:rsidRDefault="00596262" w:rsidP="00596262">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sz w:val="22"/>
          <w:lang w:eastAsia="fr-FR"/>
        </w:rPr>
        <w:lastRenderedPageBreak/>
        <w:tab/>
      </w:r>
      <w:bookmarkStart w:id="68" w:name="_GoBack"/>
      <w:bookmarkEnd w:id="68"/>
      <w:r w:rsidRPr="00894786">
        <w:rPr>
          <w:rFonts w:asciiTheme="minorHAnsi" w:eastAsia="Times New Roman" w:hAnsiTheme="minorHAnsi" w:cs="Arial"/>
          <w:b/>
          <w:bCs/>
          <w:sz w:val="22"/>
          <w:lang w:eastAsia="fr-FR"/>
        </w:rPr>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596262" w:rsidRPr="00894786" w:rsidRDefault="00596262" w:rsidP="00596262">
      <w:pPr>
        <w:tabs>
          <w:tab w:val="left" w:pos="1253"/>
        </w:tabs>
        <w:autoSpaceDE w:val="0"/>
        <w:autoSpaceDN w:val="0"/>
        <w:adjustRightInd w:val="0"/>
        <w:spacing w:line="240" w:lineRule="auto"/>
        <w:rPr>
          <w:rFonts w:asciiTheme="minorHAnsi" w:hAnsiTheme="minorHAnsi" w:cs="Courier New"/>
          <w:b/>
          <w:sz w:val="32"/>
          <w:u w:val="single"/>
        </w:rPr>
      </w:pPr>
    </w:p>
    <w:p w:rsidR="00596262" w:rsidRDefault="00596262" w:rsidP="00596262">
      <w:pPr>
        <w:pStyle w:val="Titre2"/>
      </w:pPr>
      <w:bookmarkStart w:id="69" w:name="_Toc513209910"/>
      <w:bookmarkStart w:id="70" w:name="_Toc202880868"/>
      <w:bookmarkStart w:id="71" w:name="_Toc202881092"/>
      <w:r>
        <w:t>AMIANTE</w:t>
      </w:r>
      <w:bookmarkEnd w:id="69"/>
      <w:bookmarkEnd w:id="70"/>
      <w:bookmarkEnd w:id="71"/>
    </w:p>
    <w:p w:rsidR="00596262" w:rsidRDefault="00596262" w:rsidP="00596262">
      <w:pPr>
        <w:tabs>
          <w:tab w:val="left" w:pos="1253"/>
        </w:tabs>
        <w:autoSpaceDE w:val="0"/>
        <w:autoSpaceDN w:val="0"/>
        <w:adjustRightInd w:val="0"/>
        <w:spacing w:line="240" w:lineRule="auto"/>
        <w:rPr>
          <w:rFonts w:asciiTheme="minorHAnsi" w:hAnsiTheme="minorHAnsi" w:cs="Courier New"/>
          <w:b/>
          <w:sz w:val="28"/>
          <w:u w:val="single"/>
        </w:rPr>
      </w:pPr>
      <w:r w:rsidRPr="006963AF">
        <w:rPr>
          <w:b/>
          <w:noProof/>
          <w:lang w:eastAsia="fr-FR"/>
        </w:rPr>
        <mc:AlternateContent>
          <mc:Choice Requires="wpg">
            <w:drawing>
              <wp:anchor distT="45720" distB="45720" distL="182880" distR="182880" simplePos="0" relativeHeight="251677696" behindDoc="0" locked="0" layoutInCell="1" allowOverlap="1" wp14:anchorId="0B8B6684" wp14:editId="7DE87CEA">
                <wp:simplePos x="0" y="0"/>
                <wp:positionH relativeFrom="margin">
                  <wp:posOffset>-457200</wp:posOffset>
                </wp:positionH>
                <wp:positionV relativeFrom="margin">
                  <wp:posOffset>11205845</wp:posOffset>
                </wp:positionV>
                <wp:extent cx="7146290" cy="3323590"/>
                <wp:effectExtent l="0" t="0" r="0" b="0"/>
                <wp:wrapSquare wrapText="bothSides"/>
                <wp:docPr id="36" name="Groupe 36"/>
                <wp:cNvGraphicFramePr/>
                <a:graphic xmlns:a="http://schemas.openxmlformats.org/drawingml/2006/main">
                  <a:graphicData uri="http://schemas.microsoft.com/office/word/2010/wordprocessingGroup">
                    <wpg:wgp>
                      <wpg:cNvGrpSpPr/>
                      <wpg:grpSpPr>
                        <a:xfrm>
                          <a:off x="0" y="0"/>
                          <a:ext cx="7146290" cy="3323590"/>
                          <a:chOff x="-179787" y="459199"/>
                          <a:chExt cx="3747235" cy="4946490"/>
                        </a:xfrm>
                      </wpg:grpSpPr>
                      <wps:wsp>
                        <wps:cNvPr id="38" name="Rectangle 38"/>
                        <wps:cNvSpPr/>
                        <wps:spPr>
                          <a:xfrm>
                            <a:off x="-179787" y="4928581"/>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96262" w:rsidRPr="006963AF" w:rsidRDefault="00596262" w:rsidP="00596262">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96262" w:rsidRPr="005838F9" w:rsidRDefault="00596262" w:rsidP="00596262">
                              <w:pPr>
                                <w:jc w:val="center"/>
                                <w:rPr>
                                  <w:rFonts w:cs="Arial"/>
                                  <w:b/>
                                  <w:caps/>
                                  <w:color w:val="4472C4" w:themeColor="accent1"/>
                                  <w:sz w:val="40"/>
                                  <w:szCs w:val="26"/>
                                </w:rPr>
                              </w:pPr>
                            </w:p>
                            <w:p w:rsidR="00596262" w:rsidRPr="00E217B1" w:rsidRDefault="00596262" w:rsidP="00596262">
                              <w:pPr>
                                <w:pStyle w:val="Paragraphedeliste"/>
                                <w:numPr>
                                  <w:ilvl w:val="0"/>
                                  <w:numId w:val="8"/>
                                </w:numPr>
                                <w:jc w:val="cente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8B6684" id="Groupe 36" o:spid="_x0000_s1063" style="position:absolute;left:0;text-align:left;margin-left:-36pt;margin-top:882.35pt;width:562.7pt;height:261.7pt;z-index:251677696;mso-wrap-distance-left:14.4pt;mso-wrap-distance-top:3.6pt;mso-wrap-distance-right:14.4pt;mso-wrap-distance-bottom:3.6pt;mso-position-horizontal-relative:margin;mso-position-vertical-relative:margin;mso-width-relative:margin;mso-height-relative:margin" coordorigin="-1797,4591" coordsize="37472,4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">
                <v:rect id="Rectangle 38" o:spid="_x0000_s1064" style="position:absolute;left:-1797;top:49285;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" fillcolor="#00b0f0" stroked="f" strokeweight="1pt">
                  <v:textbox>
                    <w:txbxContent>
                      <w:p w:rsidR="00596262" w:rsidRPr="006963AF" w:rsidRDefault="00596262" w:rsidP="00596262">
                        <w:pPr>
                          <w:jc w:val="center"/>
                          <w:rPr>
                            <w:rFonts w:asciiTheme="majorHAnsi" w:eastAsiaTheme="majorEastAsia" w:hAnsiTheme="majorHAnsi" w:cstheme="majorBidi"/>
                            <w:color w:val="00B0F0"/>
                            <w:sz w:val="24"/>
                            <w:szCs w:val="24"/>
                          </w:rPr>
                        </w:pPr>
                      </w:p>
                    </w:txbxContent>
                  </v:textbox>
                </v:rect>
                <v:shape id="Zone de texte 39" o:spid="_x0000_s1065"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" filled="f" stroked="f" strokeweight=".5pt">
                  <v:textbox inset=",7.2pt,,0">
                    <w:txbxContent>
                      <w:p w:rsidR="00596262" w:rsidRPr="005838F9" w:rsidRDefault="00596262" w:rsidP="00596262">
                        <w:pPr>
                          <w:jc w:val="center"/>
                          <w:rPr>
                            <w:rFonts w:cs="Arial"/>
                            <w:b/>
                            <w:caps/>
                            <w:color w:val="4472C4" w:themeColor="accent1"/>
                            <w:sz w:val="40"/>
                            <w:szCs w:val="26"/>
                          </w:rPr>
                        </w:pPr>
                      </w:p>
                      <w:p w:rsidR="00596262" w:rsidRPr="00E217B1" w:rsidRDefault="00596262" w:rsidP="00596262">
                        <w:pPr>
                          <w:pStyle w:val="Paragraphedeliste"/>
                          <w:numPr>
                            <w:ilvl w:val="0"/>
                            <w:numId w:val="8"/>
                          </w:numPr>
                          <w:jc w:val="center"/>
                          <w:rPr>
                            <w:rFonts w:cs="Arial"/>
                            <w:b/>
                            <w:caps/>
                            <w:color w:val="4472C4" w:themeColor="accent1"/>
                            <w:sz w:val="40"/>
                            <w:szCs w:val="26"/>
                          </w:rPr>
                        </w:pPr>
                      </w:p>
                    </w:txbxContent>
                  </v:textbox>
                </v:shape>
                <w10:wrap type="square" anchorx="margin" anchory="margin"/>
              </v:group>
            </w:pict>
          </mc:Fallback>
        </mc:AlternateContent>
      </w:r>
    </w:p>
    <w:p w:rsidR="00596262" w:rsidRDefault="00596262" w:rsidP="00596262">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t>Une opération de désamiantage complète du bâtiment a été réalisée préalablement à cette opération.</w:t>
      </w:r>
    </w:p>
    <w:p w:rsidR="00596262" w:rsidRDefault="00596262" w:rsidP="00596262">
      <w:pPr>
        <w:rPr>
          <w:rFonts w:asciiTheme="minorHAnsi" w:hAnsiTheme="minorHAnsi"/>
          <w:b/>
          <w:bCs/>
          <w:szCs w:val="20"/>
          <w:u w:val="single"/>
          <w:lang w:eastAsia="fr-FR"/>
        </w:rPr>
      </w:pPr>
    </w:p>
    <w:p w:rsidR="00596262" w:rsidRDefault="00596262" w:rsidP="00596262">
      <w:pPr>
        <w:pStyle w:val="Titre2"/>
      </w:pPr>
      <w:bookmarkStart w:id="72" w:name="_Toc513455540"/>
      <w:bookmarkStart w:id="73" w:name="_Toc513455722"/>
      <w:bookmarkStart w:id="74" w:name="_Toc202880869"/>
      <w:bookmarkStart w:id="75" w:name="_Toc202881093"/>
      <w:r>
        <w:t>HYgiene</w:t>
      </w:r>
      <w:bookmarkEnd w:id="72"/>
      <w:bookmarkEnd w:id="73"/>
      <w:bookmarkEnd w:id="74"/>
      <w:bookmarkEnd w:id="75"/>
    </w:p>
    <w:p w:rsidR="00596262" w:rsidRPr="00894786" w:rsidRDefault="00596262" w:rsidP="00596262">
      <w:pPr>
        <w:spacing w:line="240" w:lineRule="auto"/>
        <w:rPr>
          <w:rFonts w:asciiTheme="minorHAnsi" w:eastAsia="Times New Roman" w:hAnsiTheme="minorHAnsi" w:cs="Arial"/>
          <w:sz w:val="22"/>
          <w:lang w:eastAsia="fr-FR"/>
        </w:rPr>
      </w:pPr>
    </w:p>
    <w:p w:rsidR="00596262" w:rsidRPr="002E498A" w:rsidRDefault="00596262" w:rsidP="00596262">
      <w:pPr>
        <w:rPr>
          <w:rFonts w:asciiTheme="minorHAnsi" w:hAnsiTheme="minorHAnsi"/>
          <w:sz w:val="22"/>
          <w:lang w:eastAsia="fr-FR"/>
        </w:rPr>
      </w:pPr>
      <w:r w:rsidRPr="00894786">
        <w:rPr>
          <w:rFonts w:asciiTheme="minorHAnsi" w:eastAsia="Times New Roman" w:hAnsiTheme="minorHAnsi" w:cs="Arial"/>
          <w:sz w:val="22"/>
          <w:lang w:eastAsia="fr-FR"/>
        </w:rPr>
        <w:tab/>
      </w:r>
      <w:r w:rsidRPr="002E498A">
        <w:rPr>
          <w:rFonts w:asciiTheme="minorHAnsi" w:eastAsia="Times New Roman" w:hAnsiTheme="minorHAnsi" w:cs="Arial"/>
          <w:sz w:val="22"/>
          <w:lang w:eastAsia="fr-FR"/>
        </w:rPr>
        <w:t xml:space="preserve"> </w:t>
      </w:r>
      <w:r w:rsidRPr="002E498A">
        <w:rPr>
          <w:rFonts w:asciiTheme="minorHAnsi" w:hAnsiTheme="minorHAnsi"/>
          <w:sz w:val="22"/>
          <w:lang w:eastAsia="fr-FR"/>
        </w:rPr>
        <w:t>Des mesures spécifiques seront à prendre en compte pour protéger les usagers des risques inhérents au</w:t>
      </w:r>
      <w:r>
        <w:rPr>
          <w:rFonts w:asciiTheme="minorHAnsi" w:hAnsiTheme="minorHAnsi"/>
          <w:sz w:val="22"/>
          <w:lang w:eastAsia="fr-FR"/>
        </w:rPr>
        <w:t xml:space="preserve">x travaux (risque aspergillaire </w:t>
      </w:r>
      <w:r w:rsidRPr="002E498A">
        <w:rPr>
          <w:rFonts w:asciiTheme="minorHAnsi" w:hAnsiTheme="minorHAnsi"/>
          <w:sz w:val="22"/>
          <w:lang w:eastAsia="fr-FR"/>
        </w:rPr>
        <w:t>par exemple). Le prix de la prestation comprend implicitement la mise en place par l’entreprise des mesures d’hygiène, dont celles définies par le service d’hygiène du CHU de Caen.</w:t>
      </w:r>
      <w:r w:rsidRPr="002E498A">
        <w:rPr>
          <w:rFonts w:asciiTheme="minorHAnsi" w:eastAsia="Times New Roman" w:hAnsiTheme="minorHAnsi" w:cs="Arial"/>
          <w:sz w:val="22"/>
          <w:lang w:eastAsia="fr-FR"/>
        </w:rPr>
        <w:t xml:space="preserve"> 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596262" w:rsidRPr="002E498A" w:rsidRDefault="00596262" w:rsidP="00596262">
      <w:pPr>
        <w:spacing w:line="240" w:lineRule="auto"/>
        <w:rPr>
          <w:rFonts w:asciiTheme="minorHAnsi" w:eastAsia="Times New Roman" w:hAnsiTheme="minorHAnsi" w:cs="Arial"/>
          <w:sz w:val="22"/>
          <w:u w:val="single"/>
          <w:lang w:eastAsia="fr-FR"/>
        </w:rPr>
      </w:pPr>
      <w:r w:rsidRPr="002E498A">
        <w:rPr>
          <w:rFonts w:asciiTheme="minorHAnsi" w:eastAsia="Times New Roman" w:hAnsiTheme="minorHAnsi" w:cs="Arial"/>
          <w:sz w:val="22"/>
          <w:lang w:eastAsia="fr-FR"/>
        </w:rPr>
        <w:t>Les percements devront être réalisés avec une aspiration de la poussière.</w:t>
      </w:r>
    </w:p>
    <w:p w:rsidR="00596262" w:rsidRDefault="00596262" w:rsidP="00596262">
      <w:pPr>
        <w:rPr>
          <w:lang w:eastAsia="fr-FR"/>
        </w:rPr>
      </w:pPr>
    </w:p>
    <w:p w:rsidR="00596262" w:rsidRDefault="00596262" w:rsidP="00596262">
      <w:pPr>
        <w:rPr>
          <w:lang w:eastAsia="fr-FR"/>
        </w:rPr>
      </w:pPr>
      <w:r>
        <w:rPr>
          <w:lang w:eastAsia="fr-FR"/>
        </w:rPr>
        <w:tab/>
      </w:r>
    </w:p>
    <w:p w:rsidR="00596262" w:rsidRDefault="00596262" w:rsidP="00596262">
      <w:pPr>
        <w:pStyle w:val="Titre2"/>
      </w:pPr>
      <w:bookmarkStart w:id="76" w:name="_Toc489619671"/>
      <w:bookmarkStart w:id="77" w:name="_Toc513209912"/>
      <w:bookmarkStart w:id="78" w:name="_Toc202880870"/>
      <w:bookmarkStart w:id="79" w:name="_Toc202881094"/>
      <w:r w:rsidRPr="00697E23">
        <w:t>Nettoyage</w:t>
      </w:r>
      <w:bookmarkEnd w:id="76"/>
      <w:bookmarkEnd w:id="77"/>
      <w:bookmarkEnd w:id="78"/>
      <w:bookmarkEnd w:id="79"/>
    </w:p>
    <w:p w:rsidR="00596262" w:rsidRPr="00894786" w:rsidRDefault="00596262" w:rsidP="00596262">
      <w:pPr>
        <w:rPr>
          <w:rFonts w:asciiTheme="minorHAnsi" w:hAnsiTheme="minorHAnsi"/>
          <w:sz w:val="22"/>
          <w:lang w:eastAsia="fr-FR"/>
        </w:rPr>
      </w:pPr>
    </w:p>
    <w:p w:rsidR="00596262" w:rsidRPr="00894786" w:rsidRDefault="00596262" w:rsidP="00596262">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596262" w:rsidRPr="00894786" w:rsidRDefault="00596262" w:rsidP="00596262">
      <w:pPr>
        <w:spacing w:line="240" w:lineRule="auto"/>
        <w:rPr>
          <w:rFonts w:asciiTheme="minorHAnsi" w:eastAsia="Times New Roman" w:hAnsiTheme="minorHAnsi" w:cs="Arial"/>
          <w:sz w:val="22"/>
          <w:lang w:eastAsia="fr-FR"/>
        </w:rPr>
      </w:pPr>
    </w:p>
    <w:p w:rsidR="00596262" w:rsidRPr="00894786" w:rsidRDefault="00596262" w:rsidP="00596262">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frais de nettoyage, d’évacuation et de destruction des gravois seront à la charge de l’entreprise.</w:t>
      </w: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596262" w:rsidRDefault="00596262" w:rsidP="00596262">
      <w:pPr>
        <w:rPr>
          <w:rFonts w:asciiTheme="minorHAnsi" w:hAnsiTheme="minorHAnsi"/>
          <w:b/>
          <w:bCs/>
          <w:szCs w:val="20"/>
          <w:u w:val="single"/>
          <w:lang w:eastAsia="fr-FR"/>
        </w:rPr>
      </w:pPr>
    </w:p>
    <w:p w:rsidR="00974C25" w:rsidRDefault="00974C25" w:rsidP="00596262">
      <w:pPr>
        <w:rPr>
          <w:rFonts w:asciiTheme="minorHAnsi" w:hAnsiTheme="minorHAnsi"/>
          <w:b/>
          <w:bCs/>
          <w:szCs w:val="20"/>
          <w:u w:val="single"/>
          <w:lang w:eastAsia="fr-FR"/>
        </w:rPr>
      </w:pPr>
    </w:p>
    <w:p w:rsidR="00974C25" w:rsidRDefault="00974C25" w:rsidP="00596262">
      <w:pPr>
        <w:rPr>
          <w:rFonts w:asciiTheme="minorHAnsi" w:hAnsiTheme="minorHAnsi"/>
          <w:b/>
          <w:bCs/>
          <w:szCs w:val="20"/>
          <w:u w:val="single"/>
          <w:lang w:eastAsia="fr-FR"/>
        </w:rPr>
      </w:pPr>
    </w:p>
    <w:p w:rsidR="00974C25" w:rsidRDefault="00974C25" w:rsidP="00596262">
      <w:pPr>
        <w:rPr>
          <w:rFonts w:asciiTheme="minorHAnsi" w:hAnsiTheme="minorHAnsi"/>
          <w:b/>
          <w:bCs/>
          <w:szCs w:val="20"/>
          <w:u w:val="single"/>
          <w:lang w:eastAsia="fr-FR"/>
        </w:rPr>
      </w:pPr>
    </w:p>
    <w:p w:rsidR="00974C25" w:rsidRDefault="00974C25" w:rsidP="00596262">
      <w:pPr>
        <w:rPr>
          <w:rFonts w:asciiTheme="minorHAnsi" w:hAnsiTheme="minorHAnsi"/>
          <w:b/>
          <w:bCs/>
          <w:szCs w:val="20"/>
          <w:u w:val="single"/>
          <w:lang w:eastAsia="fr-FR"/>
        </w:rPr>
      </w:pPr>
    </w:p>
    <w:p w:rsidR="00974C25" w:rsidRDefault="00974C25" w:rsidP="00596262">
      <w:pPr>
        <w:rPr>
          <w:rFonts w:asciiTheme="minorHAnsi" w:hAnsiTheme="minorHAnsi"/>
          <w:b/>
          <w:bCs/>
          <w:szCs w:val="20"/>
          <w:u w:val="single"/>
          <w:lang w:eastAsia="fr-FR"/>
        </w:rPr>
      </w:pPr>
    </w:p>
    <w:p w:rsidR="00596262" w:rsidRDefault="00596262" w:rsidP="00596262">
      <w:pPr>
        <w:spacing w:line="240" w:lineRule="auto"/>
        <w:rPr>
          <w:rFonts w:eastAsia="Times New Roman" w:cs="Arial"/>
          <w:lang w:eastAsia="fr-FR"/>
        </w:rPr>
      </w:pPr>
    </w:p>
    <w:p w:rsidR="00E217B1" w:rsidRDefault="00E217B1" w:rsidP="00596262">
      <w:pPr>
        <w:pStyle w:val="Titre1"/>
        <w:numPr>
          <w:ilvl w:val="1"/>
          <w:numId w:val="9"/>
        </w:numPr>
        <w:rPr>
          <w:color w:val="00B0F0"/>
        </w:rPr>
      </w:pPr>
      <w:bookmarkStart w:id="80" w:name="_Toc513207358"/>
      <w:bookmarkStart w:id="81" w:name="_Toc202881095"/>
      <w:r>
        <w:rPr>
          <w:color w:val="00B0F0"/>
        </w:rPr>
        <w:lastRenderedPageBreak/>
        <w:t>Prescriptions techniques</w:t>
      </w:r>
      <w:bookmarkEnd w:id="80"/>
      <w:bookmarkEnd w:id="81"/>
    </w:p>
    <w:p w:rsidR="00E217B1" w:rsidRDefault="00E217B1" w:rsidP="00031A82">
      <w:pPr>
        <w:spacing w:line="240" w:lineRule="auto"/>
        <w:rPr>
          <w:rFonts w:asciiTheme="minorHAnsi" w:eastAsia="Times New Roman" w:hAnsiTheme="minorHAnsi" w:cs="Arial"/>
          <w:sz w:val="22"/>
          <w:u w:val="single"/>
          <w:lang w:eastAsia="fr-FR"/>
        </w:rPr>
      </w:pPr>
      <w:r>
        <w:rPr>
          <w:rFonts w:asciiTheme="minorHAnsi" w:eastAsia="Times New Roman" w:hAnsiTheme="minorHAnsi" w:cs="Arial"/>
          <w:sz w:val="22"/>
          <w:lang w:eastAsia="fr-FR"/>
        </w:rPr>
        <w:tab/>
      </w:r>
    </w:p>
    <w:p w:rsidR="004B12A4" w:rsidRPr="00031A82" w:rsidRDefault="004B12A4" w:rsidP="004B12A4">
      <w:pPr>
        <w:spacing w:line="240" w:lineRule="auto"/>
        <w:rPr>
          <w:rFonts w:asciiTheme="minorHAnsi" w:eastAsia="Times New Roman" w:hAnsiTheme="minorHAnsi" w:cs="Arial"/>
          <w:sz w:val="22"/>
          <w:lang w:eastAsia="fr-FR"/>
        </w:rPr>
      </w:pPr>
      <w:r w:rsidRPr="00031A82">
        <w:rPr>
          <w:rFonts w:asciiTheme="minorHAnsi" w:eastAsia="Times New Roman" w:hAnsiTheme="minorHAnsi" w:cs="Arial"/>
          <w:sz w:val="22"/>
          <w:lang w:eastAsia="fr-FR"/>
        </w:rPr>
        <w:t xml:space="preserve">L’entrepreneur doit prévoir ses propres échafaudages nécessaires à l’ensemble de ses travaux ainsi que tous les platelages nécessaires pour assurer l’approvisionnement de ses ouvrages. </w:t>
      </w:r>
    </w:p>
    <w:p w:rsidR="004B12A4" w:rsidRPr="00031A82" w:rsidRDefault="004B12A4" w:rsidP="004B12A4">
      <w:pPr>
        <w:spacing w:line="240" w:lineRule="auto"/>
        <w:rPr>
          <w:rFonts w:asciiTheme="minorHAnsi" w:eastAsia="Times New Roman" w:hAnsiTheme="minorHAnsi" w:cs="Arial"/>
          <w:sz w:val="22"/>
          <w:lang w:eastAsia="fr-FR"/>
        </w:rPr>
      </w:pPr>
      <w:r w:rsidRPr="00FE3731">
        <w:rPr>
          <w:rFonts w:asciiTheme="minorHAnsi" w:eastAsia="Times New Roman" w:hAnsiTheme="minorHAnsi" w:cs="Arial"/>
          <w:sz w:val="22"/>
          <w:lang w:eastAsia="fr-FR"/>
        </w:rPr>
        <w:t>Les cornières de rives seront posées avant préparation des murs et cloisons par le peintre pour obtenir une bonne finition.</w:t>
      </w:r>
      <w:r w:rsidRPr="00031A82">
        <w:rPr>
          <w:rFonts w:asciiTheme="minorHAnsi" w:eastAsia="Times New Roman" w:hAnsiTheme="minorHAnsi" w:cs="Arial"/>
          <w:sz w:val="22"/>
          <w:lang w:eastAsia="fr-FR"/>
        </w:rPr>
        <w:t xml:space="preserve"> </w:t>
      </w:r>
    </w:p>
    <w:p w:rsidR="006130DD" w:rsidRDefault="00596262" w:rsidP="004B12A4">
      <w:pPr>
        <w:spacing w:line="240" w:lineRule="auto"/>
        <w:rPr>
          <w:rFonts w:asciiTheme="minorHAnsi" w:eastAsia="Times New Roman" w:hAnsiTheme="minorHAnsi" w:cs="Arial"/>
          <w:sz w:val="22"/>
          <w:lang w:eastAsia="fr-FR"/>
        </w:rPr>
      </w:pPr>
      <w:r w:rsidRPr="006963AF">
        <w:rPr>
          <w:b/>
          <w:noProof/>
          <w:lang w:eastAsia="fr-FR"/>
        </w:rPr>
        <mc:AlternateContent>
          <mc:Choice Requires="wpg">
            <w:drawing>
              <wp:anchor distT="45720" distB="45720" distL="182880" distR="182880" simplePos="0" relativeHeight="251675648" behindDoc="0" locked="0" layoutInCell="1" allowOverlap="1" wp14:anchorId="77555BBD" wp14:editId="20AD616A">
                <wp:simplePos x="0" y="0"/>
                <wp:positionH relativeFrom="margin">
                  <wp:posOffset>-276225</wp:posOffset>
                </wp:positionH>
                <wp:positionV relativeFrom="margin">
                  <wp:posOffset>69850</wp:posOffset>
                </wp:positionV>
                <wp:extent cx="7061835" cy="781685"/>
                <wp:effectExtent l="0" t="0" r="5715" b="0"/>
                <wp:wrapSquare wrapText="bothSides"/>
                <wp:docPr id="3" name="Groupe 3"/>
                <wp:cNvGraphicFramePr/>
                <a:graphic xmlns:a="http://schemas.openxmlformats.org/drawingml/2006/main">
                  <a:graphicData uri="http://schemas.microsoft.com/office/word/2010/wordprocessingGroup">
                    <wpg:wgp>
                      <wpg:cNvGrpSpPr/>
                      <wpg:grpSpPr>
                        <a:xfrm>
                          <a:off x="0" y="0"/>
                          <a:ext cx="7061835" cy="781685"/>
                          <a:chOff x="-135492" y="-17910"/>
                          <a:chExt cx="3702940" cy="1163384"/>
                        </a:xfrm>
                      </wpg:grpSpPr>
                      <wps:wsp>
                        <wps:cNvPr id="5" name="Rectangle 5"/>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80EB0" w:rsidRPr="006963AF" w:rsidRDefault="00680EB0"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135492" y="473990"/>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0EB0" w:rsidRPr="00E217B1" w:rsidRDefault="00680EB0" w:rsidP="00F4172E">
                              <w:pPr>
                                <w:pStyle w:val="Paragraphedeliste"/>
                                <w:numPr>
                                  <w:ilvl w:val="0"/>
                                  <w:numId w:val="8"/>
                                </w:numPr>
                                <w:jc w:val="center"/>
                                <w:rPr>
                                  <w:rFonts w:cs="Arial"/>
                                  <w:b/>
                                  <w:caps/>
                                  <w:color w:val="4472C4" w:themeColor="accent1"/>
                                  <w:sz w:val="40"/>
                                  <w:szCs w:val="26"/>
                                </w:rPr>
                              </w:pPr>
                              <w:r>
                                <w:rPr>
                                  <w:rFonts w:cs="Arial"/>
                                  <w:b/>
                                  <w:caps/>
                                  <w:color w:val="00B0F0"/>
                                  <w:sz w:val="36"/>
                                  <w:szCs w:val="26"/>
                                </w:rPr>
                                <w:t xml:space="preserve">DESCRIPTIF DU LOT </w:t>
                              </w:r>
                              <w:r w:rsidR="00B71988">
                                <w:rPr>
                                  <w:rFonts w:cs="Arial"/>
                                  <w:b/>
                                  <w:caps/>
                                  <w:color w:val="00B0F0"/>
                                  <w:sz w:val="36"/>
                                  <w:szCs w:val="26"/>
                                </w:rPr>
                                <w:t>0</w:t>
                              </w:r>
                              <w:r w:rsidR="00596262">
                                <w:rPr>
                                  <w:rFonts w:cs="Arial"/>
                                  <w:b/>
                                  <w:caps/>
                                  <w:color w:val="00B0F0"/>
                                  <w:sz w:val="36"/>
                                  <w:szCs w:val="26"/>
                                </w:rPr>
                                <w:t>6</w:t>
                              </w:r>
                              <w:r w:rsidRPr="0016293A">
                                <w:rPr>
                                  <w:rFonts w:cs="Arial"/>
                                  <w:b/>
                                  <w:caps/>
                                  <w:color w:val="00B0F0"/>
                                  <w:sz w:val="36"/>
                                  <w:szCs w:val="26"/>
                                </w:rPr>
                                <w:t xml:space="preserve"> : </w:t>
                              </w:r>
                              <w:r w:rsidR="00031A82">
                                <w:rPr>
                                  <w:rFonts w:cs="Arial"/>
                                  <w:b/>
                                  <w:caps/>
                                  <w:color w:val="00B0F0"/>
                                  <w:sz w:val="36"/>
                                  <w:szCs w:val="26"/>
                                </w:rPr>
                                <w:t>faux-plafond</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7555BBD" id="Groupe 3" o:spid="_x0000_s1066" style="position:absolute;left:0;text-align:left;margin-left:-21.75pt;margin-top:5.5pt;width:556.05pt;height:61.55pt;z-index:251675648;mso-wrap-distance-left:14.4pt;mso-wrap-distance-top:3.6pt;mso-wrap-distance-right:14.4pt;mso-wrap-distance-bottom:3.6pt;mso-position-horizontal-relative:margin;mso-position-vertical-relative:margin;mso-width-relative:margin;mso-height-relative:margin" coordorigin="-1354,-179" coordsize="37029,11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">
                <v:rect id="Rectangle 5" o:spid="_x0000_s1067"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680EB0" w:rsidRPr="006963AF" w:rsidRDefault="00680EB0" w:rsidP="00E217B1">
                        <w:pPr>
                          <w:jc w:val="center"/>
                          <w:rPr>
                            <w:rFonts w:asciiTheme="majorHAnsi" w:eastAsiaTheme="majorEastAsia" w:hAnsiTheme="majorHAnsi" w:cstheme="majorBidi"/>
                            <w:color w:val="00B0F0"/>
                            <w:sz w:val="24"/>
                            <w:szCs w:val="24"/>
                          </w:rPr>
                        </w:pPr>
                      </w:p>
                    </w:txbxContent>
                  </v:textbox>
                </v:rect>
                <v:shape id="Zone de texte 35" o:spid="_x0000_s1068" type="#_x0000_t202" style="position:absolute;left:-1354;top:4739;width:35673;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680EB0" w:rsidRPr="00E217B1" w:rsidRDefault="00680EB0" w:rsidP="00F4172E">
                        <w:pPr>
                          <w:pStyle w:val="Paragraphedeliste"/>
                          <w:numPr>
                            <w:ilvl w:val="0"/>
                            <w:numId w:val="8"/>
                          </w:numPr>
                          <w:jc w:val="center"/>
                          <w:rPr>
                            <w:rFonts w:cs="Arial"/>
                            <w:b/>
                            <w:caps/>
                            <w:color w:val="4472C4" w:themeColor="accent1"/>
                            <w:sz w:val="40"/>
                            <w:szCs w:val="26"/>
                          </w:rPr>
                        </w:pPr>
                        <w:r>
                          <w:rPr>
                            <w:rFonts w:cs="Arial"/>
                            <w:b/>
                            <w:caps/>
                            <w:color w:val="00B0F0"/>
                            <w:sz w:val="36"/>
                            <w:szCs w:val="26"/>
                          </w:rPr>
                          <w:t xml:space="preserve">DESCRIPTIF DU LOT </w:t>
                        </w:r>
                        <w:r w:rsidR="00B71988">
                          <w:rPr>
                            <w:rFonts w:cs="Arial"/>
                            <w:b/>
                            <w:caps/>
                            <w:color w:val="00B0F0"/>
                            <w:sz w:val="36"/>
                            <w:szCs w:val="26"/>
                          </w:rPr>
                          <w:t>0</w:t>
                        </w:r>
                        <w:r w:rsidR="00596262">
                          <w:rPr>
                            <w:rFonts w:cs="Arial"/>
                            <w:b/>
                            <w:caps/>
                            <w:color w:val="00B0F0"/>
                            <w:sz w:val="36"/>
                            <w:szCs w:val="26"/>
                          </w:rPr>
                          <w:t>6</w:t>
                        </w:r>
                        <w:r w:rsidRPr="0016293A">
                          <w:rPr>
                            <w:rFonts w:cs="Arial"/>
                            <w:b/>
                            <w:caps/>
                            <w:color w:val="00B0F0"/>
                            <w:sz w:val="36"/>
                            <w:szCs w:val="26"/>
                          </w:rPr>
                          <w:t xml:space="preserve"> : </w:t>
                        </w:r>
                        <w:r w:rsidR="00031A82">
                          <w:rPr>
                            <w:rFonts w:cs="Arial"/>
                            <w:b/>
                            <w:caps/>
                            <w:color w:val="00B0F0"/>
                            <w:sz w:val="36"/>
                            <w:szCs w:val="26"/>
                          </w:rPr>
                          <w:t>faux-plafond</w:t>
                        </w:r>
                      </w:p>
                    </w:txbxContent>
                  </v:textbox>
                </v:shape>
                <w10:wrap type="square" anchorx="margin" anchory="margin"/>
              </v:group>
            </w:pict>
          </mc:Fallback>
        </mc:AlternateContent>
      </w:r>
      <w:r w:rsidR="004B12A4" w:rsidRPr="00031A82">
        <w:rPr>
          <w:rFonts w:asciiTheme="minorHAnsi" w:eastAsia="Times New Roman" w:hAnsiTheme="minorHAnsi" w:cs="Arial"/>
          <w:sz w:val="22"/>
          <w:lang w:eastAsia="fr-FR"/>
        </w:rPr>
        <w:t>Les ossatures seront réalisées après passage des gaines de ventilation, des différentes canalisations avec pose de quelques plaques pour permettre l’incorporation des autres corps d’état. La pose des plaques des faux plafonds sera réalisée en finition.</w:t>
      </w:r>
    </w:p>
    <w:p w:rsidR="001E477F" w:rsidRDefault="001E477F" w:rsidP="001E477F">
      <w:pPr>
        <w:pStyle w:val="Titre1"/>
        <w:numPr>
          <w:ilvl w:val="1"/>
          <w:numId w:val="9"/>
        </w:numPr>
        <w:rPr>
          <w:color w:val="00B0F0"/>
        </w:rPr>
      </w:pPr>
      <w:bookmarkStart w:id="82" w:name="_Toc513207359"/>
      <w:bookmarkStart w:id="83" w:name="_Toc202881096"/>
      <w:r>
        <w:rPr>
          <w:color w:val="00B0F0"/>
        </w:rPr>
        <w:t>DEscriptif travau</w:t>
      </w:r>
      <w:r w:rsidRPr="001E477F">
        <w:rPr>
          <w:color w:val="00B0F0"/>
        </w:rPr>
        <w:t>x</w:t>
      </w:r>
      <w:bookmarkEnd w:id="82"/>
      <w:bookmarkEnd w:id="83"/>
    </w:p>
    <w:p w:rsidR="00F376BC" w:rsidRPr="00C0701A" w:rsidRDefault="00F376BC" w:rsidP="00C0701A">
      <w:pPr>
        <w:pStyle w:val="Titre2"/>
        <w:numPr>
          <w:ilvl w:val="2"/>
          <w:numId w:val="9"/>
        </w:numPr>
      </w:pPr>
      <w:bookmarkStart w:id="84" w:name="_Toc202881097"/>
      <w:bookmarkStart w:id="85" w:name="_Toc45532039"/>
      <w:r w:rsidRPr="00C0701A">
        <w:t>POSE DU FAUX PLAFONDS</w:t>
      </w:r>
      <w:bookmarkEnd w:id="84"/>
    </w:p>
    <w:p w:rsidR="00D97E2D" w:rsidRDefault="009F6749" w:rsidP="00F376BC">
      <w:pPr>
        <w:pStyle w:val="Paragraphedeliste"/>
        <w:keepNext/>
        <w:numPr>
          <w:ilvl w:val="2"/>
          <w:numId w:val="16"/>
        </w:numPr>
        <w:spacing w:before="120" w:after="20" w:line="240" w:lineRule="auto"/>
        <w:jc w:val="left"/>
        <w:outlineLvl w:val="2"/>
        <w:rPr>
          <w:rFonts w:eastAsia="Times New Roman" w:cs="Arial"/>
          <w:b/>
          <w:bCs/>
          <w:color w:val="00B0F0"/>
          <w:sz w:val="24"/>
          <w:u w:val="single"/>
          <w:lang w:eastAsia="ko-KR"/>
        </w:rPr>
      </w:pPr>
      <w:bookmarkStart w:id="86" w:name="_Toc202881098"/>
      <w:r w:rsidRPr="00F376BC">
        <w:rPr>
          <w:rFonts w:eastAsia="Times New Roman" w:cs="Arial"/>
          <w:b/>
          <w:bCs/>
          <w:color w:val="00B0F0"/>
          <w:sz w:val="24"/>
          <w:u w:val="single"/>
          <w:lang w:eastAsia="ko-KR"/>
        </w:rPr>
        <w:t xml:space="preserve">Pose de faux plafonds dalles fibre </w:t>
      </w:r>
      <w:bookmarkEnd w:id="85"/>
      <w:r w:rsidR="00D97E2D" w:rsidRPr="00F376BC">
        <w:rPr>
          <w:rFonts w:eastAsia="Times New Roman" w:cs="Arial"/>
          <w:b/>
          <w:bCs/>
          <w:color w:val="00B0F0"/>
          <w:sz w:val="24"/>
          <w:u w:val="single"/>
          <w:lang w:eastAsia="ko-KR"/>
        </w:rPr>
        <w:t>minérale</w:t>
      </w:r>
      <w:bookmarkEnd w:id="86"/>
      <w:r w:rsidR="00D97E2D">
        <w:rPr>
          <w:rFonts w:eastAsia="Times New Roman" w:cs="Arial"/>
          <w:b/>
          <w:bCs/>
          <w:color w:val="00B0F0"/>
          <w:sz w:val="24"/>
          <w:u w:val="single"/>
          <w:lang w:eastAsia="ko-KR"/>
        </w:rPr>
        <w:t xml:space="preserve"> </w:t>
      </w:r>
    </w:p>
    <w:p w:rsidR="00C0701A" w:rsidRDefault="00C0701A" w:rsidP="00C0701A">
      <w:pPr>
        <w:rPr>
          <w:rFonts w:asciiTheme="minorHAnsi" w:eastAsia="Times New Roman" w:hAnsiTheme="minorHAnsi" w:cs="Arial"/>
          <w:sz w:val="22"/>
          <w:lang w:eastAsia="fr-FR"/>
        </w:rPr>
      </w:pPr>
    </w:p>
    <w:p w:rsidR="001713C7" w:rsidRDefault="001713C7" w:rsidP="00C0701A">
      <w:pPr>
        <w:ind w:firstLine="424"/>
        <w:rPr>
          <w:rFonts w:asciiTheme="minorHAnsi" w:eastAsia="Times New Roman" w:hAnsiTheme="minorHAnsi" w:cs="Arial"/>
          <w:sz w:val="22"/>
          <w:lang w:eastAsia="fr-FR"/>
        </w:rPr>
      </w:pPr>
      <w:r w:rsidRPr="00C0701A">
        <w:rPr>
          <w:rFonts w:asciiTheme="minorHAnsi" w:eastAsia="Times New Roman" w:hAnsiTheme="minorHAnsi" w:cs="Arial"/>
          <w:sz w:val="22"/>
          <w:lang w:eastAsia="fr-FR"/>
        </w:rPr>
        <w:t xml:space="preserve">Fourniture et pose de plaques de faux-plafonds 600 x 600mm en fibres minérales à bords amincis de densité suffisante pour assurer une assise correcte dans l’ossature. Celles-ci devront avoir une faible perméabilité à l’air et être recouverte d’un enduit sur la face cachée. Elles devront avoir une tenue au feu de catégorie B-s3 d0, avoir une résistance à l’humidité (RH) de 95%, une réflexion de la lumière supérieure à 84% et une atténuation latérale acoustique de 39dB. Elles seront </w:t>
      </w:r>
      <w:r w:rsidR="003809BA">
        <w:rPr>
          <w:rFonts w:asciiTheme="minorHAnsi" w:eastAsia="Times New Roman" w:hAnsiTheme="minorHAnsi" w:cs="Arial"/>
          <w:sz w:val="22"/>
          <w:lang w:eastAsia="fr-FR"/>
        </w:rPr>
        <w:t>posées sur ossature</w:t>
      </w:r>
      <w:r w:rsidRPr="00C0701A">
        <w:rPr>
          <w:rFonts w:asciiTheme="minorHAnsi" w:eastAsia="Times New Roman" w:hAnsiTheme="minorHAnsi" w:cs="Arial"/>
          <w:sz w:val="22"/>
          <w:lang w:eastAsia="fr-FR"/>
        </w:rPr>
        <w:t xml:space="preserve"> apparente laquée 24 mm traitée époxy, RAL au choix du client. Toutes les suggestions de découpes, d’ajustage et d’incorporations (luminaires, bouches de ventilation etc…) sont à prévoir.</w:t>
      </w:r>
    </w:p>
    <w:p w:rsidR="00C0701A" w:rsidRDefault="00C0701A" w:rsidP="00C0701A">
      <w:pPr>
        <w:pStyle w:val="Paragraphedeliste"/>
        <w:ind w:left="525"/>
        <w:rPr>
          <w:rFonts w:asciiTheme="minorHAnsi" w:hAnsiTheme="minorHAnsi"/>
          <w:b/>
          <w:color w:val="00B0F0"/>
          <w:sz w:val="22"/>
          <w:u w:val="single"/>
        </w:rPr>
      </w:pPr>
      <w:r w:rsidRPr="00C0701A">
        <w:rPr>
          <w:rFonts w:asciiTheme="minorHAnsi" w:hAnsiTheme="minorHAnsi"/>
          <w:b/>
          <w:color w:val="00B0F0"/>
          <w:sz w:val="22"/>
          <w:u w:val="single"/>
        </w:rPr>
        <w:t>Localisation :</w:t>
      </w:r>
    </w:p>
    <w:p w:rsidR="003809BA" w:rsidRPr="003809BA" w:rsidRDefault="003809BA"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Selon plan</w:t>
      </w:r>
    </w:p>
    <w:p w:rsidR="001713C7" w:rsidRDefault="001713C7" w:rsidP="001713C7">
      <w:pPr>
        <w:pStyle w:val="Paragraphedeliste"/>
        <w:keepNext/>
        <w:spacing w:before="120" w:after="20" w:line="240" w:lineRule="auto"/>
        <w:ind w:left="1144"/>
        <w:jc w:val="left"/>
        <w:outlineLvl w:val="2"/>
        <w:rPr>
          <w:rFonts w:eastAsia="Times New Roman" w:cs="Arial"/>
          <w:b/>
          <w:bCs/>
          <w:color w:val="00B0F0"/>
          <w:sz w:val="24"/>
          <w:u w:val="single"/>
          <w:lang w:eastAsia="ko-KR"/>
        </w:rPr>
      </w:pPr>
    </w:p>
    <w:p w:rsidR="009F6749" w:rsidRPr="00541389" w:rsidRDefault="00D97E2D" w:rsidP="00541389">
      <w:pPr>
        <w:pStyle w:val="Paragraphedeliste"/>
        <w:keepNext/>
        <w:numPr>
          <w:ilvl w:val="2"/>
          <w:numId w:val="17"/>
        </w:numPr>
        <w:spacing w:before="120" w:after="20" w:line="240" w:lineRule="auto"/>
        <w:jc w:val="left"/>
        <w:outlineLvl w:val="2"/>
        <w:rPr>
          <w:rFonts w:eastAsia="Times New Roman" w:cs="Arial"/>
          <w:b/>
          <w:bCs/>
          <w:color w:val="00B0F0"/>
          <w:sz w:val="24"/>
          <w:u w:val="single"/>
          <w:lang w:eastAsia="ko-KR"/>
        </w:rPr>
      </w:pPr>
      <w:bookmarkStart w:id="87" w:name="_Toc202881099"/>
      <w:r w:rsidRPr="00541389">
        <w:rPr>
          <w:rFonts w:eastAsia="Times New Roman" w:cs="Arial"/>
          <w:b/>
          <w:bCs/>
          <w:color w:val="00B0F0"/>
          <w:sz w:val="24"/>
          <w:u w:val="single"/>
          <w:lang w:eastAsia="ko-KR"/>
        </w:rPr>
        <w:t xml:space="preserve">Isolation </w:t>
      </w:r>
      <w:r w:rsidR="001713C7" w:rsidRPr="00541389">
        <w:rPr>
          <w:rFonts w:eastAsia="Times New Roman" w:cs="Arial"/>
          <w:b/>
          <w:bCs/>
          <w:color w:val="00B0F0"/>
          <w:sz w:val="24"/>
          <w:u w:val="single"/>
          <w:lang w:eastAsia="ko-KR"/>
        </w:rPr>
        <w:t xml:space="preserve">thermique </w:t>
      </w:r>
      <w:r w:rsidRPr="00541389">
        <w:rPr>
          <w:rFonts w:eastAsia="Times New Roman" w:cs="Arial"/>
          <w:b/>
          <w:bCs/>
          <w:color w:val="00B0F0"/>
          <w:sz w:val="24"/>
          <w:u w:val="single"/>
          <w:lang w:eastAsia="ko-KR"/>
        </w:rPr>
        <w:t>Faux Plafonds</w:t>
      </w:r>
      <w:r w:rsidR="009F6749" w:rsidRPr="00541389">
        <w:rPr>
          <w:rFonts w:eastAsia="Times New Roman" w:cs="Arial"/>
          <w:b/>
          <w:bCs/>
          <w:color w:val="00B0F0"/>
          <w:sz w:val="24"/>
          <w:u w:val="single"/>
          <w:lang w:eastAsia="ko-KR"/>
        </w:rPr>
        <w:t xml:space="preserve"> </w:t>
      </w:r>
      <w:r w:rsidR="004019ED" w:rsidRPr="00541389">
        <w:rPr>
          <w:rFonts w:eastAsia="Times New Roman" w:cs="Arial"/>
          <w:b/>
          <w:bCs/>
          <w:color w:val="00B0F0"/>
          <w:sz w:val="24"/>
          <w:u w:val="single"/>
          <w:lang w:eastAsia="ko-KR"/>
        </w:rPr>
        <w:t>EP 260</w:t>
      </w:r>
      <w:r w:rsidR="001713C7" w:rsidRPr="00541389">
        <w:rPr>
          <w:rFonts w:eastAsia="Times New Roman" w:cs="Arial"/>
          <w:b/>
          <w:bCs/>
          <w:color w:val="00B0F0"/>
          <w:sz w:val="24"/>
          <w:u w:val="single"/>
          <w:lang w:eastAsia="ko-KR"/>
        </w:rPr>
        <w:t>mm</w:t>
      </w:r>
      <w:bookmarkEnd w:id="87"/>
    </w:p>
    <w:p w:rsidR="009F6749" w:rsidRDefault="009F6749" w:rsidP="009F6749">
      <w:pPr>
        <w:rPr>
          <w:lang w:eastAsia="fr-FR"/>
        </w:rPr>
      </w:pPr>
    </w:p>
    <w:p w:rsidR="00B007B4" w:rsidRPr="003809BA" w:rsidRDefault="001713C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Fourniture et pose sur plafond d'une laine de verre revêtu</w:t>
      </w:r>
      <w:r w:rsidR="00974C25">
        <w:rPr>
          <w:rFonts w:asciiTheme="minorHAnsi" w:eastAsia="Times New Roman" w:hAnsiTheme="minorHAnsi" w:cs="Arial"/>
          <w:sz w:val="22"/>
          <w:lang w:eastAsia="fr-FR"/>
        </w:rPr>
        <w:t>e</w:t>
      </w:r>
      <w:r w:rsidRPr="003809BA">
        <w:rPr>
          <w:rFonts w:asciiTheme="minorHAnsi" w:eastAsia="Times New Roman" w:hAnsiTheme="minorHAnsi" w:cs="Arial"/>
          <w:sz w:val="22"/>
          <w:lang w:eastAsia="fr-FR"/>
        </w:rPr>
        <w:t xml:space="preserve"> d’un pare-vapeur</w:t>
      </w:r>
      <w:r w:rsidR="002309AC" w:rsidRPr="003809BA">
        <w:rPr>
          <w:rFonts w:asciiTheme="minorHAnsi" w:eastAsia="Times New Roman" w:hAnsiTheme="minorHAnsi" w:cs="Arial"/>
          <w:sz w:val="22"/>
          <w:lang w:eastAsia="fr-FR"/>
        </w:rPr>
        <w:t xml:space="preserve"> GR32 roulé Kraft souple</w:t>
      </w:r>
      <w:r w:rsidRPr="003809BA">
        <w:rPr>
          <w:rFonts w:asciiTheme="minorHAnsi" w:eastAsia="Times New Roman" w:hAnsiTheme="minorHAnsi" w:cs="Arial"/>
          <w:sz w:val="22"/>
          <w:lang w:eastAsia="fr-FR"/>
        </w:rPr>
        <w:t xml:space="preserve"> sous avis technique comprenant :</w:t>
      </w:r>
    </w:p>
    <w:p w:rsidR="00B007B4" w:rsidRPr="003809BA" w:rsidRDefault="001713C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 xml:space="preserve"> - mise en place simultanément à la pose du plafond</w:t>
      </w:r>
    </w:p>
    <w:p w:rsidR="001713C7" w:rsidRPr="003809BA" w:rsidRDefault="001713C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 xml:space="preserve"> - coupes, chutes, recouvrement et tous détails de mise en œuvre.</w:t>
      </w:r>
    </w:p>
    <w:tbl>
      <w:tblPr>
        <w:tblW w:w="9711" w:type="dxa"/>
        <w:tblCellSpacing w:w="15" w:type="dxa"/>
        <w:tblCellMar>
          <w:top w:w="15" w:type="dxa"/>
          <w:left w:w="15" w:type="dxa"/>
          <w:bottom w:w="15" w:type="dxa"/>
          <w:right w:w="15" w:type="dxa"/>
        </w:tblCellMar>
        <w:tblLook w:val="04A0" w:firstRow="1" w:lastRow="0" w:firstColumn="1" w:lastColumn="0" w:noHBand="0" w:noVBand="1"/>
      </w:tblPr>
      <w:tblGrid>
        <w:gridCol w:w="9711"/>
      </w:tblGrid>
      <w:tr w:rsidR="001713C7" w:rsidRPr="003809BA" w:rsidTr="00596262">
        <w:trPr>
          <w:trHeight w:val="1585"/>
          <w:tblCellSpacing w:w="15" w:type="dxa"/>
        </w:trPr>
        <w:tc>
          <w:tcPr>
            <w:tcW w:w="0" w:type="auto"/>
            <w:shd w:val="clear" w:color="auto" w:fill="FFFFFF"/>
            <w:tcMar>
              <w:top w:w="75" w:type="dxa"/>
              <w:left w:w="75" w:type="dxa"/>
              <w:bottom w:w="75" w:type="dxa"/>
              <w:right w:w="75" w:type="dxa"/>
            </w:tcMar>
            <w:vAlign w:val="center"/>
            <w:hideMark/>
          </w:tcPr>
          <w:p w:rsidR="00CF3997" w:rsidRPr="003809BA" w:rsidRDefault="001713C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Caractéristiques</w:t>
            </w:r>
            <w:r w:rsidR="00CF3997" w:rsidRPr="003809BA">
              <w:rPr>
                <w:rFonts w:asciiTheme="minorHAnsi" w:eastAsia="Times New Roman" w:hAnsiTheme="minorHAnsi" w:cs="Arial"/>
                <w:sz w:val="22"/>
                <w:lang w:eastAsia="fr-FR"/>
              </w:rPr>
              <w:t xml:space="preserve"> : </w:t>
            </w:r>
          </w:p>
          <w:p w:rsidR="00CF3997" w:rsidRPr="003809BA" w:rsidRDefault="004019ED"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Epaisseur 260mm</w:t>
            </w:r>
          </w:p>
          <w:p w:rsidR="001713C7" w:rsidRPr="003809BA" w:rsidRDefault="00CF399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Certification</w:t>
            </w:r>
            <w:r w:rsidR="001713C7" w:rsidRPr="003809BA">
              <w:rPr>
                <w:rFonts w:asciiTheme="minorHAnsi" w:eastAsia="Times New Roman" w:hAnsiTheme="minorHAnsi" w:cs="Arial"/>
                <w:sz w:val="22"/>
                <w:lang w:eastAsia="fr-FR"/>
              </w:rPr>
              <w:t xml:space="preserve"> </w:t>
            </w:r>
            <w:proofErr w:type="spellStart"/>
            <w:r w:rsidR="001713C7" w:rsidRPr="003809BA">
              <w:rPr>
                <w:rFonts w:asciiTheme="minorHAnsi" w:eastAsia="Times New Roman" w:hAnsiTheme="minorHAnsi" w:cs="Arial"/>
                <w:sz w:val="22"/>
                <w:lang w:eastAsia="fr-FR"/>
              </w:rPr>
              <w:t>Acermi</w:t>
            </w:r>
            <w:proofErr w:type="spellEnd"/>
            <w:r w:rsidRPr="003809BA">
              <w:rPr>
                <w:rFonts w:asciiTheme="minorHAnsi" w:eastAsia="Times New Roman" w:hAnsiTheme="minorHAnsi" w:cs="Arial"/>
                <w:sz w:val="22"/>
                <w:lang w:eastAsia="fr-FR"/>
              </w:rPr>
              <w:t xml:space="preserve"> n°02/018/100/14</w:t>
            </w:r>
            <w:r w:rsidR="001713C7" w:rsidRPr="003809BA">
              <w:rPr>
                <w:rFonts w:asciiTheme="minorHAnsi" w:eastAsia="Times New Roman" w:hAnsiTheme="minorHAnsi" w:cs="Arial"/>
                <w:sz w:val="22"/>
                <w:lang w:eastAsia="fr-FR"/>
              </w:rPr>
              <w:t xml:space="preserve"> GR 32 </w:t>
            </w:r>
            <w:r w:rsidRPr="003809BA">
              <w:rPr>
                <w:rFonts w:asciiTheme="minorHAnsi" w:eastAsia="Times New Roman" w:hAnsiTheme="minorHAnsi" w:cs="Arial"/>
                <w:sz w:val="22"/>
                <w:lang w:eastAsia="fr-FR"/>
              </w:rPr>
              <w:t xml:space="preserve">Roulé Kraft </w:t>
            </w:r>
          </w:p>
          <w:p w:rsidR="00CF3997" w:rsidRPr="003809BA" w:rsidRDefault="00CF3997"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Classement de réaction au feu F-GR 32 Roulé Kraft</w:t>
            </w:r>
          </w:p>
          <w:p w:rsidR="00CF3997" w:rsidRPr="003809BA" w:rsidRDefault="004019ED"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Résistance thermique minimale de 8 m</w:t>
            </w:r>
            <w:proofErr w:type="gramStart"/>
            <w:r w:rsidRPr="003809BA">
              <w:rPr>
                <w:rFonts w:asciiTheme="minorHAnsi" w:eastAsia="Times New Roman" w:hAnsiTheme="minorHAnsi" w:cs="Arial"/>
                <w:sz w:val="22"/>
                <w:lang w:eastAsia="fr-FR"/>
              </w:rPr>
              <w:t>².K</w:t>
            </w:r>
            <w:proofErr w:type="gramEnd"/>
            <w:r w:rsidRPr="003809BA">
              <w:rPr>
                <w:rFonts w:asciiTheme="minorHAnsi" w:eastAsia="Times New Roman" w:hAnsiTheme="minorHAnsi" w:cs="Arial"/>
                <w:sz w:val="22"/>
                <w:lang w:eastAsia="fr-FR"/>
              </w:rPr>
              <w:t>/W</w:t>
            </w:r>
          </w:p>
          <w:p w:rsidR="00CF3997" w:rsidRPr="003809BA" w:rsidRDefault="004019ED" w:rsidP="003809BA">
            <w:pPr>
              <w:ind w:firstLine="424"/>
              <w:rPr>
                <w:rFonts w:asciiTheme="minorHAnsi" w:eastAsia="Times New Roman" w:hAnsiTheme="minorHAnsi" w:cs="Arial"/>
                <w:sz w:val="22"/>
                <w:lang w:eastAsia="fr-FR"/>
              </w:rPr>
            </w:pPr>
            <w:r w:rsidRPr="003809BA">
              <w:rPr>
                <w:rFonts w:asciiTheme="minorHAnsi" w:eastAsia="Times New Roman" w:hAnsiTheme="minorHAnsi" w:cs="Arial"/>
                <w:sz w:val="22"/>
                <w:lang w:eastAsia="fr-FR"/>
              </w:rPr>
              <w:t>Conductivité thermique :</w:t>
            </w:r>
            <w:r w:rsidR="00CF3997" w:rsidRPr="003809BA">
              <w:rPr>
                <w:rFonts w:asciiTheme="minorHAnsi" w:eastAsia="Times New Roman" w:hAnsiTheme="minorHAnsi" w:cs="Arial"/>
                <w:sz w:val="22"/>
                <w:lang w:eastAsia="fr-FR"/>
              </w:rPr>
              <w:t xml:space="preserve"> 0.032  W/</w:t>
            </w:r>
            <w:proofErr w:type="spellStart"/>
            <w:r w:rsidR="00CF3997" w:rsidRPr="003809BA">
              <w:rPr>
                <w:rFonts w:asciiTheme="minorHAnsi" w:eastAsia="Times New Roman" w:hAnsiTheme="minorHAnsi" w:cs="Arial"/>
                <w:sz w:val="22"/>
                <w:lang w:eastAsia="fr-FR"/>
              </w:rPr>
              <w:t>m.K</w:t>
            </w:r>
            <w:proofErr w:type="spellEnd"/>
            <w:r w:rsidR="00CF3997" w:rsidRPr="003809BA">
              <w:rPr>
                <w:rFonts w:asciiTheme="minorHAnsi" w:eastAsia="Times New Roman" w:hAnsiTheme="minorHAnsi" w:cs="Arial"/>
                <w:sz w:val="22"/>
                <w:lang w:eastAsia="fr-FR"/>
              </w:rPr>
              <w:t xml:space="preserve"> </w:t>
            </w:r>
          </w:p>
        </w:tc>
      </w:tr>
      <w:tr w:rsidR="001713C7" w:rsidRPr="001713C7" w:rsidTr="00596262">
        <w:trPr>
          <w:trHeight w:val="533"/>
          <w:tblCellSpacing w:w="15" w:type="dxa"/>
        </w:trPr>
        <w:tc>
          <w:tcPr>
            <w:tcW w:w="0" w:type="auto"/>
            <w:tcMar>
              <w:top w:w="75" w:type="dxa"/>
              <w:left w:w="75" w:type="dxa"/>
              <w:bottom w:w="75" w:type="dxa"/>
              <w:right w:w="75" w:type="dxa"/>
            </w:tcMar>
            <w:vAlign w:val="center"/>
          </w:tcPr>
          <w:p w:rsidR="003809BA" w:rsidRPr="00596262" w:rsidRDefault="003809BA" w:rsidP="00596262">
            <w:pPr>
              <w:rPr>
                <w:rFonts w:asciiTheme="minorHAnsi" w:hAnsiTheme="minorHAnsi"/>
                <w:b/>
                <w:color w:val="00B0F0"/>
                <w:sz w:val="22"/>
                <w:u w:val="single"/>
              </w:rPr>
            </w:pPr>
            <w:r w:rsidRPr="00596262">
              <w:rPr>
                <w:rFonts w:asciiTheme="minorHAnsi" w:hAnsiTheme="minorHAnsi"/>
                <w:b/>
                <w:color w:val="00B0F0"/>
                <w:sz w:val="22"/>
                <w:u w:val="single"/>
              </w:rPr>
              <w:t>Localisation :</w:t>
            </w:r>
          </w:p>
          <w:p w:rsidR="001713C7" w:rsidRPr="001713C7" w:rsidRDefault="003809BA" w:rsidP="00596262">
            <w:pPr>
              <w:ind w:firstLine="424"/>
              <w:rPr>
                <w:rFonts w:eastAsia="Times New Roman" w:cs="Arial"/>
                <w:b/>
                <w:bCs/>
                <w:color w:val="474747"/>
                <w:sz w:val="23"/>
                <w:szCs w:val="23"/>
                <w:lang w:eastAsia="fr-FR"/>
              </w:rPr>
            </w:pPr>
            <w:r w:rsidRPr="003809BA">
              <w:rPr>
                <w:rFonts w:asciiTheme="minorHAnsi" w:eastAsia="Times New Roman" w:hAnsiTheme="minorHAnsi" w:cs="Arial"/>
                <w:sz w:val="22"/>
                <w:lang w:eastAsia="fr-FR"/>
              </w:rPr>
              <w:t>Selon plan</w:t>
            </w:r>
          </w:p>
        </w:tc>
      </w:tr>
    </w:tbl>
    <w:p w:rsidR="001B0745" w:rsidRPr="00596262" w:rsidRDefault="001B0745" w:rsidP="00596262">
      <w:pPr>
        <w:tabs>
          <w:tab w:val="left" w:pos="1785"/>
        </w:tabs>
        <w:rPr>
          <w:rFonts w:asciiTheme="minorHAnsi" w:eastAsia="Times New Roman" w:hAnsiTheme="minorHAnsi" w:cs="Arial"/>
          <w:sz w:val="22"/>
          <w:lang w:eastAsia="fr-FR"/>
        </w:rPr>
      </w:pPr>
    </w:p>
    <w:sectPr w:rsidR="001B0745" w:rsidRPr="00596262" w:rsidSect="00C14682">
      <w:headerReference w:type="default" r:id="rId14"/>
      <w:footerReference w:type="default" r:id="rId15"/>
      <w:footerReference w:type="first" r:id="rId16"/>
      <w:pgSz w:w="11906" w:h="16838"/>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3CAA" w:rsidRDefault="006D3CAA" w:rsidP="00FF2EDD">
      <w:pPr>
        <w:spacing w:line="240" w:lineRule="auto"/>
      </w:pPr>
      <w:r>
        <w:separator/>
      </w:r>
    </w:p>
  </w:endnote>
  <w:endnote w:type="continuationSeparator" w:id="0">
    <w:p w:rsidR="006D3CAA" w:rsidRDefault="006D3CAA"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680EB0">
      <w:trPr>
        <w:trHeight w:hRule="exact" w:val="115"/>
        <w:jc w:val="center"/>
      </w:trPr>
      <w:tc>
        <w:tcPr>
          <w:tcW w:w="4686" w:type="dxa"/>
          <w:shd w:val="clear" w:color="auto" w:fill="4472C4" w:themeFill="accent1"/>
          <w:tcMar>
            <w:top w:w="0" w:type="dxa"/>
            <w:bottom w:w="0" w:type="dxa"/>
          </w:tcMar>
        </w:tcPr>
        <w:p w:rsidR="00680EB0" w:rsidRDefault="00680EB0">
          <w:pPr>
            <w:pStyle w:val="En-tte"/>
            <w:rPr>
              <w:caps/>
              <w:sz w:val="18"/>
            </w:rPr>
          </w:pPr>
        </w:p>
      </w:tc>
      <w:tc>
        <w:tcPr>
          <w:tcW w:w="4674" w:type="dxa"/>
          <w:shd w:val="clear" w:color="auto" w:fill="4472C4" w:themeFill="accent1"/>
          <w:tcMar>
            <w:top w:w="0" w:type="dxa"/>
            <w:bottom w:w="0" w:type="dxa"/>
          </w:tcMar>
        </w:tcPr>
        <w:p w:rsidR="00680EB0" w:rsidRDefault="00680EB0">
          <w:pPr>
            <w:pStyle w:val="En-tte"/>
            <w:jc w:val="right"/>
            <w:rPr>
              <w:caps/>
              <w:sz w:val="18"/>
            </w:rPr>
          </w:pPr>
        </w:p>
      </w:tc>
    </w:tr>
    <w:tr w:rsidR="00680EB0">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680EB0" w:rsidRDefault="00596262" w:rsidP="008F4CC6">
              <w:pPr>
                <w:pStyle w:val="Pieddepage"/>
                <w:rPr>
                  <w:caps/>
                  <w:color w:val="808080" w:themeColor="background1" w:themeShade="80"/>
                  <w:sz w:val="18"/>
                  <w:szCs w:val="18"/>
                </w:rPr>
              </w:pPr>
              <w:r>
                <w:rPr>
                  <w:caps/>
                  <w:color w:val="808080" w:themeColor="background1" w:themeShade="80"/>
                  <w:sz w:val="18"/>
                  <w:szCs w:val="18"/>
                </w:rPr>
                <w:t>DIR – Service travaux</w:t>
              </w:r>
            </w:p>
          </w:tc>
        </w:sdtContent>
      </w:sdt>
      <w:tc>
        <w:tcPr>
          <w:tcW w:w="4674" w:type="dxa"/>
          <w:shd w:val="clear" w:color="auto" w:fill="auto"/>
          <w:vAlign w:val="center"/>
        </w:tcPr>
        <w:p w:rsidR="00680EB0" w:rsidRDefault="00680EB0">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3809BA">
            <w:rPr>
              <w:caps/>
              <w:noProof/>
              <w:color w:val="808080" w:themeColor="background1" w:themeShade="80"/>
              <w:sz w:val="18"/>
              <w:szCs w:val="18"/>
            </w:rPr>
            <w:t>8</w:t>
          </w:r>
          <w:r>
            <w:rPr>
              <w:caps/>
              <w:color w:val="808080" w:themeColor="background1" w:themeShade="80"/>
              <w:sz w:val="18"/>
              <w:szCs w:val="18"/>
            </w:rPr>
            <w:fldChar w:fldCharType="end"/>
          </w:r>
        </w:p>
      </w:tc>
    </w:tr>
  </w:tbl>
  <w:p w:rsidR="00680EB0" w:rsidRPr="00CF5F86" w:rsidRDefault="00680EB0"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680EB0" w:rsidTr="00DE1590">
      <w:trPr>
        <w:trHeight w:hRule="exact" w:val="115"/>
        <w:jc w:val="center"/>
      </w:trPr>
      <w:tc>
        <w:tcPr>
          <w:tcW w:w="4686" w:type="dxa"/>
          <w:shd w:val="clear" w:color="auto" w:fill="00B0F0"/>
          <w:tcMar>
            <w:top w:w="0" w:type="dxa"/>
            <w:bottom w:w="0" w:type="dxa"/>
          </w:tcMar>
        </w:tcPr>
        <w:p w:rsidR="00680EB0" w:rsidRDefault="00680EB0" w:rsidP="006963AF">
          <w:pPr>
            <w:pStyle w:val="En-tte"/>
            <w:rPr>
              <w:caps/>
              <w:sz w:val="18"/>
            </w:rPr>
          </w:pPr>
        </w:p>
      </w:tc>
      <w:tc>
        <w:tcPr>
          <w:tcW w:w="4674" w:type="dxa"/>
          <w:shd w:val="clear" w:color="auto" w:fill="00B0F0"/>
          <w:tcMar>
            <w:top w:w="0" w:type="dxa"/>
            <w:bottom w:w="0" w:type="dxa"/>
          </w:tcMar>
        </w:tcPr>
        <w:p w:rsidR="00680EB0" w:rsidRDefault="00680EB0" w:rsidP="006963AF">
          <w:pPr>
            <w:pStyle w:val="En-tte"/>
            <w:jc w:val="right"/>
            <w:rPr>
              <w:caps/>
              <w:sz w:val="18"/>
            </w:rPr>
          </w:pPr>
        </w:p>
      </w:tc>
    </w:tr>
    <w:tr w:rsidR="00680EB0" w:rsidTr="00680EB0">
      <w:trPr>
        <w:jc w:val="center"/>
      </w:trPr>
      <w:sdt>
        <w:sdtPr>
          <w:rPr>
            <w:caps/>
            <w:color w:val="808080" w:themeColor="background1" w:themeShade="80"/>
            <w:sz w:val="18"/>
            <w:szCs w:val="18"/>
          </w:rPr>
          <w:alias w:val="Auteur"/>
          <w:tag w:val=""/>
          <w:id w:val="-1204474361"/>
          <w:placeholder>
            <w:docPart w:val="374B027D849648D9A23B36A34042BA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680EB0" w:rsidRDefault="006E73F3" w:rsidP="006963AF">
              <w:pPr>
                <w:pStyle w:val="Pieddepage"/>
                <w:rPr>
                  <w:caps/>
                  <w:color w:val="808080" w:themeColor="background1" w:themeShade="80"/>
                  <w:sz w:val="18"/>
                  <w:szCs w:val="18"/>
                </w:rPr>
              </w:pPr>
              <w:r>
                <w:rPr>
                  <w:caps/>
                  <w:color w:val="808080" w:themeColor="background1" w:themeShade="80"/>
                  <w:sz w:val="18"/>
                  <w:szCs w:val="18"/>
                </w:rPr>
                <w:t>D</w:t>
              </w:r>
              <w:r w:rsidR="00596262">
                <w:rPr>
                  <w:caps/>
                  <w:color w:val="808080" w:themeColor="background1" w:themeShade="80"/>
                  <w:sz w:val="18"/>
                  <w:szCs w:val="18"/>
                </w:rPr>
                <w:t>IR</w:t>
              </w:r>
              <w:r w:rsidR="00680EB0">
                <w:rPr>
                  <w:caps/>
                  <w:color w:val="808080" w:themeColor="background1" w:themeShade="80"/>
                  <w:sz w:val="18"/>
                  <w:szCs w:val="18"/>
                </w:rPr>
                <w:t xml:space="preserve"> – Service travaux</w:t>
              </w:r>
            </w:p>
          </w:tc>
        </w:sdtContent>
      </w:sdt>
      <w:tc>
        <w:tcPr>
          <w:tcW w:w="4674" w:type="dxa"/>
          <w:shd w:val="clear" w:color="auto" w:fill="auto"/>
          <w:vAlign w:val="center"/>
        </w:tcPr>
        <w:p w:rsidR="00680EB0" w:rsidRDefault="00680EB0"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3809BA">
            <w:rPr>
              <w:caps/>
              <w:noProof/>
              <w:color w:val="808080" w:themeColor="background1" w:themeShade="80"/>
              <w:sz w:val="18"/>
              <w:szCs w:val="18"/>
            </w:rPr>
            <w:t>1</w:t>
          </w:r>
          <w:r>
            <w:rPr>
              <w:caps/>
              <w:color w:val="808080" w:themeColor="background1" w:themeShade="80"/>
              <w:sz w:val="18"/>
              <w:szCs w:val="18"/>
            </w:rPr>
            <w:fldChar w:fldCharType="end"/>
          </w:r>
        </w:p>
      </w:tc>
    </w:tr>
  </w:tbl>
  <w:p w:rsidR="00680EB0" w:rsidRDefault="00680EB0"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3CAA" w:rsidRDefault="006D3CAA" w:rsidP="00FF2EDD">
      <w:pPr>
        <w:spacing w:line="240" w:lineRule="auto"/>
      </w:pPr>
      <w:r>
        <w:separator/>
      </w:r>
    </w:p>
  </w:footnote>
  <w:footnote w:type="continuationSeparator" w:id="0">
    <w:p w:rsidR="006D3CAA" w:rsidRDefault="006D3CAA"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EB0" w:rsidRPr="00FF2EDD" w:rsidRDefault="00680EB0"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680EB0" w:rsidRPr="006652DF" w:rsidRDefault="00680EB0"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9"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680EB0" w:rsidRPr="006652DF" w:rsidRDefault="00680EB0" w:rsidP="00FF2EDD">
                    <w:pPr>
                      <w:spacing w:before="240"/>
                      <w:ind w:left="-1247"/>
                      <w:jc w:val="center"/>
                      <w:rPr>
                        <w:rFonts w:ascii="Tahoma" w:hAnsi="Tahoma" w:cs="Tahoma"/>
                        <w:b/>
                        <w:sz w:val="16"/>
                        <w:szCs w:val="16"/>
                      </w:rPr>
                    </w:pPr>
                  </w:p>
                </w:txbxContent>
              </v:textbox>
              <w10:wrap anchorx="page" anchory="page"/>
            </v:rect>
          </w:pict>
        </mc:Fallback>
      </mc:AlternateContent>
    </w:r>
  </w:p>
  <w:p w:rsidR="00680EB0" w:rsidRDefault="00680E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1"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2" w15:restartNumberingAfterBreak="0">
    <w:nsid w:val="0D12298E"/>
    <w:multiLevelType w:val="hybridMultilevel"/>
    <w:tmpl w:val="D35ABF3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B4283F"/>
    <w:multiLevelType w:val="multilevel"/>
    <w:tmpl w:val="58A064B0"/>
    <w:lvl w:ilvl="0">
      <w:start w:val="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E276991"/>
    <w:multiLevelType w:val="multilevel"/>
    <w:tmpl w:val="421E0338"/>
    <w:lvl w:ilvl="0">
      <w:start w:val="2"/>
      <w:numFmt w:val="decimal"/>
      <w:lvlText w:val="%1."/>
      <w:lvlJc w:val="left"/>
      <w:pPr>
        <w:ind w:left="585" w:hanging="585"/>
      </w:pPr>
      <w:rPr>
        <w:rFonts w:hint="default"/>
      </w:rPr>
    </w:lvl>
    <w:lvl w:ilvl="1">
      <w:start w:val="1"/>
      <w:numFmt w:val="decimal"/>
      <w:lvlText w:val="%1.%2."/>
      <w:lvlJc w:val="left"/>
      <w:pPr>
        <w:ind w:left="932" w:hanging="720"/>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6" w15:restartNumberingAfterBreak="0">
    <w:nsid w:val="2DE14A2E"/>
    <w:multiLevelType w:val="hybridMultilevel"/>
    <w:tmpl w:val="EC308B8A"/>
    <w:lvl w:ilvl="0" w:tplc="27DA231A">
      <w:start w:val="2"/>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8" w15:restartNumberingAfterBreak="0">
    <w:nsid w:val="3809007C"/>
    <w:multiLevelType w:val="multilevel"/>
    <w:tmpl w:val="8B3ACC12"/>
    <w:lvl w:ilvl="0">
      <w:start w:val="2"/>
      <w:numFmt w:val="decimal"/>
      <w:lvlText w:val="%1"/>
      <w:lvlJc w:val="left"/>
      <w:pPr>
        <w:ind w:left="525" w:hanging="525"/>
      </w:pPr>
      <w:rPr>
        <w:rFonts w:hint="default"/>
      </w:rPr>
    </w:lvl>
    <w:lvl w:ilvl="1">
      <w:start w:val="2"/>
      <w:numFmt w:val="decimal"/>
      <w:lvlText w:val="%1.%2"/>
      <w:lvlJc w:val="left"/>
      <w:pPr>
        <w:ind w:left="737" w:hanging="52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496" w:hanging="1800"/>
      </w:pPr>
      <w:rPr>
        <w:rFonts w:hint="default"/>
      </w:rPr>
    </w:lvl>
  </w:abstractNum>
  <w:abstractNum w:abstractNumId="9" w15:restartNumberingAfterBreak="0">
    <w:nsid w:val="3AED430B"/>
    <w:multiLevelType w:val="multilevel"/>
    <w:tmpl w:val="95C29E78"/>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567" w:hanging="567"/>
      </w:pPr>
      <w:rPr>
        <w:rFonts w:ascii="Arial" w:hAnsi="Arial" w:hint="default"/>
        <w:b/>
        <w:i w:val="0"/>
        <w:sz w:val="28"/>
        <w:u w:val="single"/>
      </w:rPr>
    </w:lvl>
    <w:lvl w:ilvl="2">
      <w:start w:val="1"/>
      <w:numFmt w:val="decimal"/>
      <w:pStyle w:val="Titre2"/>
      <w:suff w:val="space"/>
      <w:lvlText w:val="%1%2.%3."/>
      <w:lvlJc w:val="left"/>
      <w:pPr>
        <w:ind w:left="879" w:hanging="879"/>
      </w:pPr>
      <w:rPr>
        <w:rFonts w:ascii="Arial" w:hAnsi="Arial" w:hint="default"/>
        <w:b/>
        <w:i w:val="0"/>
        <w:u w:val="single"/>
      </w:rPr>
    </w:lvl>
    <w:lvl w:ilvl="3">
      <w:start w:val="1"/>
      <w:numFmt w:val="decimal"/>
      <w:pStyle w:val="Titre3"/>
      <w:suff w:val="space"/>
      <w:lvlText w:val="%1%2.%3.%4."/>
      <w:lvlJc w:val="left"/>
      <w:pPr>
        <w:ind w:left="1505"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56762D18"/>
    <w:multiLevelType w:val="multilevel"/>
    <w:tmpl w:val="4D645D36"/>
    <w:lvl w:ilvl="0">
      <w:start w:val="2"/>
      <w:numFmt w:val="decimal"/>
      <w:lvlText w:val="%1"/>
      <w:lvlJc w:val="left"/>
      <w:pPr>
        <w:ind w:left="525" w:hanging="525"/>
      </w:pPr>
      <w:rPr>
        <w:rFonts w:hint="default"/>
      </w:rPr>
    </w:lvl>
    <w:lvl w:ilvl="1">
      <w:start w:val="2"/>
      <w:numFmt w:val="decimal"/>
      <w:lvlText w:val="%1.%2"/>
      <w:lvlJc w:val="left"/>
      <w:pPr>
        <w:ind w:left="737" w:hanging="525"/>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0"/>
  </w:num>
  <w:num w:numId="2">
    <w:abstractNumId w:val="2"/>
  </w:num>
  <w:num w:numId="3">
    <w:abstractNumId w:val="1"/>
  </w:num>
  <w:num w:numId="4">
    <w:abstractNumId w:val="12"/>
  </w:num>
  <w:num w:numId="5">
    <w:abstractNumId w:val="10"/>
  </w:num>
  <w:num w:numId="6">
    <w:abstractNumId w:val="7"/>
  </w:num>
  <w:num w:numId="7">
    <w:abstractNumId w:val="9"/>
  </w:num>
  <w:num w:numId="8">
    <w:abstractNumId w:val="3"/>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9"/>
  </w:num>
  <w:num w:numId="12">
    <w:abstractNumId w:val="9"/>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8"/>
  </w:num>
  <w:num w:numId="17">
    <w:abstractNumId w:val="11"/>
  </w:num>
  <w:num w:numId="18">
    <w:abstractNumId w:val="9"/>
  </w:num>
  <w:num w:numId="19">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242F7"/>
    <w:rsid w:val="00031A82"/>
    <w:rsid w:val="00063E02"/>
    <w:rsid w:val="00085B28"/>
    <w:rsid w:val="00093CAA"/>
    <w:rsid w:val="000B6C47"/>
    <w:rsid w:val="000B7633"/>
    <w:rsid w:val="000C295F"/>
    <w:rsid w:val="000C7521"/>
    <w:rsid w:val="000D50D3"/>
    <w:rsid w:val="000E43B6"/>
    <w:rsid w:val="000F1C0F"/>
    <w:rsid w:val="0012457F"/>
    <w:rsid w:val="0016293A"/>
    <w:rsid w:val="001713C7"/>
    <w:rsid w:val="0017523D"/>
    <w:rsid w:val="00192D6A"/>
    <w:rsid w:val="001B0424"/>
    <w:rsid w:val="001B0745"/>
    <w:rsid w:val="001E477F"/>
    <w:rsid w:val="00201B32"/>
    <w:rsid w:val="002023E9"/>
    <w:rsid w:val="00221217"/>
    <w:rsid w:val="00223CC1"/>
    <w:rsid w:val="002309AC"/>
    <w:rsid w:val="0023287F"/>
    <w:rsid w:val="00244E6A"/>
    <w:rsid w:val="0025633C"/>
    <w:rsid w:val="00261556"/>
    <w:rsid w:val="002873B3"/>
    <w:rsid w:val="00297017"/>
    <w:rsid w:val="002A3B54"/>
    <w:rsid w:val="002A44F6"/>
    <w:rsid w:val="002A7CAC"/>
    <w:rsid w:val="002C7E1A"/>
    <w:rsid w:val="002E1C1D"/>
    <w:rsid w:val="00310200"/>
    <w:rsid w:val="00324CD6"/>
    <w:rsid w:val="00332984"/>
    <w:rsid w:val="00346AA6"/>
    <w:rsid w:val="0035081E"/>
    <w:rsid w:val="003676FE"/>
    <w:rsid w:val="003809BA"/>
    <w:rsid w:val="003A2312"/>
    <w:rsid w:val="003B27FA"/>
    <w:rsid w:val="003D3655"/>
    <w:rsid w:val="003F5FC2"/>
    <w:rsid w:val="004019ED"/>
    <w:rsid w:val="00407A00"/>
    <w:rsid w:val="0042425A"/>
    <w:rsid w:val="00445D5E"/>
    <w:rsid w:val="004616FA"/>
    <w:rsid w:val="00466E13"/>
    <w:rsid w:val="004735B4"/>
    <w:rsid w:val="00476A2F"/>
    <w:rsid w:val="004977C8"/>
    <w:rsid w:val="004B12A4"/>
    <w:rsid w:val="004C7C47"/>
    <w:rsid w:val="004D0C4C"/>
    <w:rsid w:val="00534DCC"/>
    <w:rsid w:val="00541389"/>
    <w:rsid w:val="00552744"/>
    <w:rsid w:val="00561F8E"/>
    <w:rsid w:val="00596262"/>
    <w:rsid w:val="005A1E31"/>
    <w:rsid w:val="005A4069"/>
    <w:rsid w:val="005D2CF7"/>
    <w:rsid w:val="005E0552"/>
    <w:rsid w:val="005F35A2"/>
    <w:rsid w:val="005F727A"/>
    <w:rsid w:val="006045AA"/>
    <w:rsid w:val="006130DD"/>
    <w:rsid w:val="00626350"/>
    <w:rsid w:val="00626468"/>
    <w:rsid w:val="00632483"/>
    <w:rsid w:val="0066758F"/>
    <w:rsid w:val="00680EB0"/>
    <w:rsid w:val="00687A2C"/>
    <w:rsid w:val="0069234C"/>
    <w:rsid w:val="0069597A"/>
    <w:rsid w:val="006963AF"/>
    <w:rsid w:val="006A07D2"/>
    <w:rsid w:val="006B7876"/>
    <w:rsid w:val="006D3CAA"/>
    <w:rsid w:val="006E581A"/>
    <w:rsid w:val="006E5A1B"/>
    <w:rsid w:val="006E73F3"/>
    <w:rsid w:val="00711DDD"/>
    <w:rsid w:val="0072547B"/>
    <w:rsid w:val="007447D4"/>
    <w:rsid w:val="00752104"/>
    <w:rsid w:val="007860BB"/>
    <w:rsid w:val="00792146"/>
    <w:rsid w:val="00795701"/>
    <w:rsid w:val="007A0EDB"/>
    <w:rsid w:val="007A21FB"/>
    <w:rsid w:val="008038A2"/>
    <w:rsid w:val="00821659"/>
    <w:rsid w:val="00833B32"/>
    <w:rsid w:val="00836F39"/>
    <w:rsid w:val="00843E0D"/>
    <w:rsid w:val="0084586E"/>
    <w:rsid w:val="00846DF4"/>
    <w:rsid w:val="008538CA"/>
    <w:rsid w:val="00864E1A"/>
    <w:rsid w:val="00893DED"/>
    <w:rsid w:val="00894786"/>
    <w:rsid w:val="008B145D"/>
    <w:rsid w:val="008B6899"/>
    <w:rsid w:val="008B77BD"/>
    <w:rsid w:val="008B7E0C"/>
    <w:rsid w:val="008D65E7"/>
    <w:rsid w:val="008F1BAD"/>
    <w:rsid w:val="008F4CC6"/>
    <w:rsid w:val="00951028"/>
    <w:rsid w:val="00964CD4"/>
    <w:rsid w:val="00974C25"/>
    <w:rsid w:val="00976BB9"/>
    <w:rsid w:val="00984790"/>
    <w:rsid w:val="009864AF"/>
    <w:rsid w:val="00987582"/>
    <w:rsid w:val="009F2611"/>
    <w:rsid w:val="009F6749"/>
    <w:rsid w:val="00A25045"/>
    <w:rsid w:val="00A33F46"/>
    <w:rsid w:val="00A37E90"/>
    <w:rsid w:val="00A42AC8"/>
    <w:rsid w:val="00A43AC3"/>
    <w:rsid w:val="00A45EE7"/>
    <w:rsid w:val="00A466A3"/>
    <w:rsid w:val="00A473A3"/>
    <w:rsid w:val="00B007B4"/>
    <w:rsid w:val="00B27F84"/>
    <w:rsid w:val="00B343EE"/>
    <w:rsid w:val="00B401E7"/>
    <w:rsid w:val="00B441A4"/>
    <w:rsid w:val="00B47672"/>
    <w:rsid w:val="00B61565"/>
    <w:rsid w:val="00B63C00"/>
    <w:rsid w:val="00B71988"/>
    <w:rsid w:val="00BC5D48"/>
    <w:rsid w:val="00BE06B5"/>
    <w:rsid w:val="00BE66A0"/>
    <w:rsid w:val="00C02D39"/>
    <w:rsid w:val="00C0701A"/>
    <w:rsid w:val="00C07873"/>
    <w:rsid w:val="00C14682"/>
    <w:rsid w:val="00C40A80"/>
    <w:rsid w:val="00C47486"/>
    <w:rsid w:val="00C91F5F"/>
    <w:rsid w:val="00CA3155"/>
    <w:rsid w:val="00CC4F47"/>
    <w:rsid w:val="00CD63BE"/>
    <w:rsid w:val="00CE164A"/>
    <w:rsid w:val="00CE7B6A"/>
    <w:rsid w:val="00CF0400"/>
    <w:rsid w:val="00CF3997"/>
    <w:rsid w:val="00CF5F86"/>
    <w:rsid w:val="00CF75C1"/>
    <w:rsid w:val="00D056EC"/>
    <w:rsid w:val="00D654CB"/>
    <w:rsid w:val="00D65C2D"/>
    <w:rsid w:val="00D67D0E"/>
    <w:rsid w:val="00D97E2D"/>
    <w:rsid w:val="00DC54AD"/>
    <w:rsid w:val="00DE1590"/>
    <w:rsid w:val="00E12C79"/>
    <w:rsid w:val="00E217B1"/>
    <w:rsid w:val="00E3195C"/>
    <w:rsid w:val="00E4148A"/>
    <w:rsid w:val="00E425AA"/>
    <w:rsid w:val="00E63423"/>
    <w:rsid w:val="00E815EE"/>
    <w:rsid w:val="00EB7769"/>
    <w:rsid w:val="00ED0095"/>
    <w:rsid w:val="00ED4502"/>
    <w:rsid w:val="00EE2E81"/>
    <w:rsid w:val="00EF1D08"/>
    <w:rsid w:val="00EF463D"/>
    <w:rsid w:val="00EF5B85"/>
    <w:rsid w:val="00EF5C2F"/>
    <w:rsid w:val="00F22B9A"/>
    <w:rsid w:val="00F376BC"/>
    <w:rsid w:val="00F40C44"/>
    <w:rsid w:val="00F416DD"/>
    <w:rsid w:val="00F4172E"/>
    <w:rsid w:val="00F8493A"/>
    <w:rsid w:val="00FE3731"/>
    <w:rsid w:val="00FF2EDD"/>
    <w:rsid w:val="00FF4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CB97B8"/>
  <w15:chartTrackingRefBased/>
  <w15:docId w15:val="{62A4B4F5-FD46-4742-A84C-FD3A9E6C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7"/>
      </w:numPr>
      <w:spacing w:before="240" w:after="100"/>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6963AF"/>
    <w:pPr>
      <w:numPr>
        <w:ilvl w:val="2"/>
      </w:numPr>
      <w:spacing w:before="120" w:after="20" w:line="240" w:lineRule="auto"/>
      <w:jc w:val="left"/>
      <w:outlineLvl w:val="1"/>
    </w:pPr>
    <w:rPr>
      <w:color w:val="00B0F0"/>
      <w:sz w:val="24"/>
      <w:szCs w:val="26"/>
    </w:rPr>
  </w:style>
  <w:style w:type="paragraph" w:styleId="Titre3">
    <w:name w:val="heading 3"/>
    <w:basedOn w:val="Normal"/>
    <w:next w:val="Normal"/>
    <w:link w:val="Titre3Car"/>
    <w:autoRedefine/>
    <w:qFormat/>
    <w:rsid w:val="0084586E"/>
    <w:pPr>
      <w:keepNext/>
      <w:numPr>
        <w:ilvl w:val="3"/>
        <w:numId w:val="7"/>
      </w:numPr>
      <w:spacing w:before="120" w:after="20" w:line="240" w:lineRule="auto"/>
      <w:ind w:left="709" w:hanging="652"/>
      <w:jc w:val="left"/>
      <w:outlineLvl w:val="2"/>
    </w:pPr>
    <w:rPr>
      <w:rFonts w:eastAsia="Times New Roman" w:cs="Arial"/>
      <w:b/>
      <w:bCs/>
      <w:sz w:val="22"/>
      <w:u w:val="single"/>
      <w:lang w:eastAsia="ko-KR"/>
    </w:rPr>
  </w:style>
  <w:style w:type="paragraph" w:styleId="Titre4">
    <w:name w:val="heading 4"/>
    <w:basedOn w:val="Normal"/>
    <w:next w:val="Normal"/>
    <w:link w:val="Titre4Car"/>
    <w:qFormat/>
    <w:rsid w:val="00FF2EDD"/>
    <w:pPr>
      <w:keepNext/>
      <w:numPr>
        <w:ilvl w:val="4"/>
        <w:numId w:val="7"/>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6"/>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6"/>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6"/>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6"/>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6"/>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6963AF"/>
    <w:rPr>
      <w:rFonts w:ascii="Arial" w:eastAsia="Times New Roman" w:hAnsi="Arial" w:cstheme="majorBidi"/>
      <w:b/>
      <w:caps/>
      <w:color w:val="00B0F0"/>
      <w:sz w:val="24"/>
      <w:szCs w:val="26"/>
      <w:u w:val="single"/>
      <w:lang w:eastAsia="fr-FR"/>
    </w:rPr>
  </w:style>
  <w:style w:type="character" w:customStyle="1" w:styleId="Titre3Car">
    <w:name w:val="Titre 3 Car"/>
    <w:basedOn w:val="Policepardfaut"/>
    <w:link w:val="Titre3"/>
    <w:rsid w:val="0084586E"/>
    <w:rPr>
      <w:rFonts w:ascii="Arial" w:eastAsia="Times New Roman" w:hAnsi="Arial" w:cs="Arial"/>
      <w:b/>
      <w:bCs/>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FF2EDD"/>
    <w:pPr>
      <w:spacing w:before="120" w:after="120"/>
      <w:jc w:val="left"/>
    </w:pPr>
    <w:rPr>
      <w:rFonts w:asciiTheme="minorHAnsi" w:hAnsiTheme="minorHAnsi"/>
      <w:b/>
      <w:bCs/>
      <w:caps/>
      <w:szCs w:val="20"/>
    </w:rPr>
  </w:style>
  <w:style w:type="paragraph" w:styleId="TM2">
    <w:name w:val="toc 2"/>
    <w:basedOn w:val="Normal"/>
    <w:next w:val="Normal"/>
    <w:autoRedefine/>
    <w:uiPriority w:val="39"/>
    <w:rsid w:val="00FF2EDD"/>
    <w:pPr>
      <w:ind w:left="200"/>
      <w:jc w:val="left"/>
    </w:pPr>
    <w:rPr>
      <w:rFonts w:asciiTheme="minorHAnsi" w:hAnsiTheme="minorHAnsi"/>
      <w:smallCaps/>
      <w:szCs w:val="20"/>
    </w:rPr>
  </w:style>
  <w:style w:type="paragraph" w:styleId="TM3">
    <w:name w:val="toc 3"/>
    <w:basedOn w:val="Normal"/>
    <w:next w:val="Normal"/>
    <w:autoRedefine/>
    <w:uiPriority w:val="39"/>
    <w:rsid w:val="00FF2EDD"/>
    <w:pPr>
      <w:ind w:left="400"/>
      <w:jc w:val="left"/>
    </w:pPr>
    <w:rPr>
      <w:rFonts w:asciiTheme="minorHAnsi" w:hAnsiTheme="minorHAnsi"/>
      <w:i/>
      <w:iCs/>
      <w:szCs w:val="20"/>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uiPriority w:val="99"/>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7"/>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5"/>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5"/>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71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http://e-portail/images/stories/Docs/Comm/charte-graphique/logo-CHU-CAEN-NORMANDIE.jp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74B027D849648D9A23B36A34042BA5B"/>
        <w:category>
          <w:name w:val="Général"/>
          <w:gallery w:val="placeholder"/>
        </w:category>
        <w:types>
          <w:type w:val="bbPlcHdr"/>
        </w:types>
        <w:behaviors>
          <w:behavior w:val="content"/>
        </w:behaviors>
        <w:guid w:val="{49B8CFF8-2E1A-4925-9039-02AE62DEFB53}"/>
      </w:docPartPr>
      <w:docPartBody>
        <w:p w:rsidR="00DD269E" w:rsidRDefault="00854B62" w:rsidP="00854B62">
          <w:pPr>
            <w:pStyle w:val="374B027D849648D9A23B36A34042BA5B"/>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0C6119"/>
    <w:rsid w:val="00212A65"/>
    <w:rsid w:val="00285C76"/>
    <w:rsid w:val="002C0D10"/>
    <w:rsid w:val="00340E06"/>
    <w:rsid w:val="00346C16"/>
    <w:rsid w:val="00372BF0"/>
    <w:rsid w:val="003B3B54"/>
    <w:rsid w:val="004103EF"/>
    <w:rsid w:val="004B7BDE"/>
    <w:rsid w:val="0052491D"/>
    <w:rsid w:val="005B7155"/>
    <w:rsid w:val="005F42AB"/>
    <w:rsid w:val="006001F7"/>
    <w:rsid w:val="00660E56"/>
    <w:rsid w:val="0077125C"/>
    <w:rsid w:val="00854B62"/>
    <w:rsid w:val="009640A9"/>
    <w:rsid w:val="009A3BA8"/>
    <w:rsid w:val="009A3FED"/>
    <w:rsid w:val="009C0F4A"/>
    <w:rsid w:val="009C6AA6"/>
    <w:rsid w:val="00A4570C"/>
    <w:rsid w:val="00A46682"/>
    <w:rsid w:val="00BE3FB8"/>
    <w:rsid w:val="00BF56DA"/>
    <w:rsid w:val="00CD4656"/>
    <w:rsid w:val="00D37ED9"/>
    <w:rsid w:val="00D76E9B"/>
    <w:rsid w:val="00DD269E"/>
    <w:rsid w:val="00E7084F"/>
    <w:rsid w:val="00E85EC9"/>
    <w:rsid w:val="00F17DFC"/>
    <w:rsid w:val="00F64F3C"/>
    <w:rsid w:val="00FB3BD1"/>
    <w:rsid w:val="00FE23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900988A4EBA14786C9AEBB6228B431" ma:contentTypeVersion="25" ma:contentTypeDescription="Crée un document." ma:contentTypeScope="" ma:versionID="fe925ece25619f82cb21a13e7afda8bd">
  <xsd:schema xmlns:xsd="http://www.w3.org/2001/XMLSchema" xmlns:xs="http://www.w3.org/2001/XMLSchema" xmlns:p="http://schemas.microsoft.com/office/2006/metadata/properties" xmlns:ns2="8d8488d4-dbb0-4c8a-b3a8-529ec832c4a2" xmlns:ns3="c9becfbf-cdd2-4362-9951-c3c0564875a8" targetNamespace="http://schemas.microsoft.com/office/2006/metadata/properties" ma:root="true" ma:fieldsID="f510240bb25757ca9bc36ab92de489fd" ns2:_="" ns3:_="">
    <xsd:import namespace="8d8488d4-dbb0-4c8a-b3a8-529ec832c4a2"/>
    <xsd:import namespace="c9becfbf-cdd2-4362-9951-c3c0564875a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_Flow_SignoffStatus" minOccurs="0"/>
                <xsd:element ref="ns2:MediaLengthInSeconds" minOccurs="0"/>
                <xsd:element ref="ns2:Responsabledop_x00e9_ration" minOccurs="0"/>
                <xsd:element ref="ns2:Avance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88d4-dbb0-4c8a-b3a8-529ec832c4a2" elementFormDefault="qualified">
    <xsd:import namespace="http://schemas.microsoft.com/office/2006/documentManagement/types"/>
    <xsd:import namespace="http://schemas.microsoft.com/office/infopath/2007/PartnerControls"/>
    <xsd:element name="MediaServiceMetadata" ma:index="6" nillable="true" ma:displayName="MediaServiceMetadata" ma:hidden="true" ma:internalName="MediaServiceMetadata" ma:readOnly="true">
      <xsd:simpleType>
        <xsd:restriction base="dms:Note"/>
      </xsd:simpleType>
    </xsd:element>
    <xsd:element name="MediaServiceFastMetadata" ma:index="7" nillable="true" ma:displayName="MediaServiceFastMetadata" ma:hidden="true" ma:internalName="MediaServiceFastMetadata" ma:readOnly="true">
      <xsd:simpleType>
        <xsd:restriction base="dms:Note"/>
      </xsd:simpleType>
    </xsd:element>
    <xsd:element name="MediaServiceSearchProperties" ma:index="8" nillable="true" ma:displayName="MediaServiceSearchProperties" ma:hidden="true" ma:internalName="MediaServiceSearchProperties" ma:readOnly="true">
      <xsd:simpleType>
        <xsd:restriction base="dms:Note"/>
      </xsd:simpleType>
    </xsd:element>
    <xsd:element name="MediaServiceObjectDetectorVersions" ma:index="9" nillable="true" ma:displayName="MediaServiceObjectDetectorVersions" ma:hidden="true" ma:indexed="true" ma:internalName="MediaServiceObjectDetectorVersions" ma:readOnly="true">
      <xsd:simpleType>
        <xsd:restriction base="dms:Text"/>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c07535c8-7ff7-4371-8f1d-53abc74f0103"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hidden="true" ma:indexed="true" ma:internalName="MediaServiceLocation" ma:readOnly="true">
      <xsd:simpleType>
        <xsd:restriction base="dms:Text"/>
      </xsd:simpleType>
    </xsd:element>
    <xsd:element name="MediaServiceOCR" ma:index="15" nillable="true" ma:displayName="Extracted Text" ma:hidden="true" ma:internalName="MediaServiceOCR"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État de validation" ma:hidden="true" ma:internalName="_x00c9_tat_x0020_de_x0020_validation" ma:readOnly="fals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Responsabledop_x00e9_ration" ma:index="22" nillable="true" ma:displayName="Responsable d'opération" ma:format="Dropdown" ma:list="UserInfo" ma:SharePointGroup="0" ma:internalName="Responsabledop_x00e9_rati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ancement" ma:index="23" nillable="true" ma:displayName="Avancement" ma:format="Dropdown" ma:internalName="Avancemen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9becfbf-cdd2-4362-9951-c3c0564875a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2f2d8a6f-d845-48de-870b-0b76dfe34c59}" ma:internalName="TaxCatchAll" ma:readOnly="false" ma:showField="CatchAllData" ma:web="c9becfbf-cdd2-4362-9951-c3c056487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vancement xmlns="8d8488d4-dbb0-4c8a-b3a8-529ec832c4a2" xsi:nil="true"/>
    <_Flow_SignoffStatus xmlns="8d8488d4-dbb0-4c8a-b3a8-529ec832c4a2" xsi:nil="true"/>
    <TaxCatchAll xmlns="c9becfbf-cdd2-4362-9951-c3c0564875a8" xsi:nil="true"/>
    <Responsabledop_x00e9_ration xmlns="8d8488d4-dbb0-4c8a-b3a8-529ec832c4a2">
      <UserInfo>
        <DisplayName/>
        <AccountId xsi:nil="true"/>
        <AccountType/>
      </UserInfo>
    </Responsabledop_x00e9_ration>
    <lcf76f155ced4ddcb4097134ff3c332f xmlns="8d8488d4-dbb0-4c8a-b3a8-529ec832c4a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97855-0C84-435C-98D5-F87368A55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88d4-dbb0-4c8a-b3a8-529ec832c4a2"/>
    <ds:schemaRef ds:uri="c9becfbf-cdd2-4362-9951-c3c056487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E02750-AB2F-444D-A45B-DE50EDDC5851}">
  <ds:schemaRefs>
    <ds:schemaRef ds:uri="http://schemas.microsoft.com/office/2006/metadata/properties"/>
    <ds:schemaRef ds:uri="http://schemas.microsoft.com/office/infopath/2007/PartnerControls"/>
    <ds:schemaRef ds:uri="8d8488d4-dbb0-4c8a-b3a8-529ec832c4a2"/>
    <ds:schemaRef ds:uri="c9becfbf-cdd2-4362-9951-c3c0564875a8"/>
  </ds:schemaRefs>
</ds:datastoreItem>
</file>

<file path=customXml/itemProps3.xml><?xml version="1.0" encoding="utf-8"?>
<ds:datastoreItem xmlns:ds="http://schemas.openxmlformats.org/officeDocument/2006/customXml" ds:itemID="{DB19B843-2188-45BB-96FD-1D996099EA67}">
  <ds:schemaRefs>
    <ds:schemaRef ds:uri="http://schemas.microsoft.com/sharepoint/v3/contenttype/forms"/>
  </ds:schemaRefs>
</ds:datastoreItem>
</file>

<file path=customXml/itemProps4.xml><?xml version="1.0" encoding="utf-8"?>
<ds:datastoreItem xmlns:ds="http://schemas.openxmlformats.org/officeDocument/2006/customXml" ds:itemID="{36A2E3A9-F672-43B7-AF51-DDE4D1245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10820</TotalTime>
  <Pages>10</Pages>
  <Words>3538</Words>
  <Characters>19460</Characters>
  <Application>Microsoft Office Word</Application>
  <DocSecurity>0</DocSecurity>
  <Lines>162</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22953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DIR – Service travaux</dc:creator>
  <cp:keywords/>
  <dc:description/>
  <cp:lastModifiedBy>LEVALLOIS FLORENCE</cp:lastModifiedBy>
  <cp:revision>70</cp:revision>
  <cp:lastPrinted>2018-01-22T08:53:00Z</cp:lastPrinted>
  <dcterms:created xsi:type="dcterms:W3CDTF">2017-08-16T13:49:00Z</dcterms:created>
  <dcterms:modified xsi:type="dcterms:W3CDTF">2025-09-05T13:14:00Z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0x0101005A900988A4EBA14786C9AEBB6228B431</vt:lpwstr>
  </property>
</Properties>
</file>